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03" w:rsidRPr="008E6103" w:rsidRDefault="008E6103" w:rsidP="008E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E6103" w:rsidRPr="008E6103" w:rsidRDefault="008E6103" w:rsidP="008E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8E6103" w:rsidRPr="008E6103" w:rsidRDefault="008E6103" w:rsidP="008E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>МУНИЦИПАЛЬНЫЙ РАЙОН «КРАСНОГВАРДЕЙСКИЙ РАЙОН»</w:t>
      </w:r>
    </w:p>
    <w:p w:rsidR="008E6103" w:rsidRPr="008E6103" w:rsidRDefault="008E6103" w:rsidP="008E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>ЗЕМСКОЕ СОБРАНИЕ</w:t>
      </w:r>
    </w:p>
    <w:p w:rsidR="008E6103" w:rsidRPr="008E6103" w:rsidRDefault="008E6103" w:rsidP="008E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>МАРЬЕВСКОГО СЕЛЬСКОГО ПОСЕЛЕНИЯ</w:t>
      </w:r>
    </w:p>
    <w:p w:rsidR="008E6103" w:rsidRPr="008E6103" w:rsidRDefault="008E6103" w:rsidP="008E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>ВТОРОГО  СОЗЫВА</w:t>
      </w:r>
    </w:p>
    <w:p w:rsidR="008E6103" w:rsidRPr="008E6103" w:rsidRDefault="008E6103" w:rsidP="008E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>ДЕВЯТНАДЦАТОЕ  ЗАСЕДАНИЕ</w:t>
      </w:r>
    </w:p>
    <w:p w:rsidR="008E6103" w:rsidRPr="008E6103" w:rsidRDefault="008E6103" w:rsidP="008E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103" w:rsidRPr="008E6103" w:rsidRDefault="008E6103" w:rsidP="008E6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E6103" w:rsidRPr="008E6103" w:rsidRDefault="008E6103" w:rsidP="008E6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103" w:rsidRPr="008E6103" w:rsidRDefault="008E6103" w:rsidP="008E6103">
      <w:pPr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 xml:space="preserve">30 декабря  2019 года                                                                               </w:t>
      </w:r>
      <w:r w:rsidR="000C028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E6103">
        <w:rPr>
          <w:rFonts w:ascii="Times New Roman" w:hAnsi="Times New Roman" w:cs="Times New Roman"/>
          <w:b/>
          <w:sz w:val="24"/>
          <w:szCs w:val="24"/>
        </w:rPr>
        <w:t xml:space="preserve">     № 4             </w:t>
      </w:r>
    </w:p>
    <w:p w:rsidR="008E6103" w:rsidRPr="008E6103" w:rsidRDefault="008E6103" w:rsidP="008E6103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 xml:space="preserve">   О бюджете  Марьевского </w:t>
      </w:r>
      <w:proofErr w:type="gramStart"/>
      <w:r w:rsidRPr="008E6103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 xml:space="preserve">   поселения на 2020 год и плановый </w:t>
      </w: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 xml:space="preserve">   период 2021-2022 гг.</w:t>
      </w: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 xml:space="preserve">       В соответствии  с пунктом 4 ст. 34 Устава Марьевского сельского поселения муниципального района «Красногвардейский район» Белгородской области земское собрание Марьевского сельского поселения</w:t>
      </w:r>
    </w:p>
    <w:p w:rsidR="008E6103" w:rsidRPr="008E6103" w:rsidRDefault="008E6103" w:rsidP="008E610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6103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8E6103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8E6103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8E6103">
        <w:rPr>
          <w:rFonts w:ascii="Times New Roman" w:hAnsi="Times New Roman" w:cs="Times New Roman"/>
          <w:b/>
          <w:sz w:val="24"/>
          <w:szCs w:val="24"/>
        </w:rPr>
        <w:t xml:space="preserve"> и л о</w:t>
      </w:r>
      <w:r w:rsidRPr="008E6103">
        <w:rPr>
          <w:rFonts w:ascii="Times New Roman" w:hAnsi="Times New Roman" w:cs="Times New Roman"/>
          <w:sz w:val="24"/>
          <w:szCs w:val="24"/>
        </w:rPr>
        <w:t>: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6103">
        <w:rPr>
          <w:rFonts w:ascii="Times New Roman" w:hAnsi="Times New Roman" w:cs="Times New Roman"/>
          <w:sz w:val="24"/>
          <w:szCs w:val="24"/>
        </w:rPr>
        <w:t>Утвердить бюджет Марьевского сельского поселения (далее – бюджет поселения) на 2020 год по расходам в сумме 4587,4 тыс. рублей и  плановый период 2021 год в сумме 4473,10 тыс. рублей, в том числе условно утвержденные расходы 112 тыс. рублей, 2022 год в сумме 4509,6 тыс. рублей, в том числе условно утвержденные расходы 218 тыс. рублей и по доходам  на 2020 год в</w:t>
      </w:r>
      <w:proofErr w:type="gramEnd"/>
      <w:r w:rsidRPr="008E6103">
        <w:rPr>
          <w:rFonts w:ascii="Times New Roman" w:hAnsi="Times New Roman" w:cs="Times New Roman"/>
          <w:sz w:val="24"/>
          <w:szCs w:val="24"/>
        </w:rPr>
        <w:t xml:space="preserve"> сумме 4587,4 тыс. рублей и плановый период 2021 год в сумме 4473,10 тыс</w:t>
      </w:r>
      <w:proofErr w:type="gramStart"/>
      <w:r w:rsidRPr="008E610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6103">
        <w:rPr>
          <w:rFonts w:ascii="Times New Roman" w:hAnsi="Times New Roman" w:cs="Times New Roman"/>
          <w:sz w:val="24"/>
          <w:szCs w:val="24"/>
        </w:rPr>
        <w:t>ублей, 2022 год в сумме 4509,6 тыс. рублей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>2. Закрепить источники доходов и иных поступлений в бюджет поселения за главными администраторами доходов и иных поступлений в бюджет поселения - органами местного самоуправления Марьевского сельского поселения и находящимися в их ведении бюджетными учреждениями. (Приложение № 1).</w:t>
      </w:r>
    </w:p>
    <w:p w:rsidR="008E6103" w:rsidRPr="008E6103" w:rsidRDefault="008E6103" w:rsidP="008E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>3. Утвердить перечень главных администраторов доходов бюджета поселения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района. (Приложение № 2).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>4. Учесть в бюджете поселения на 2020 год и плановый период 2021-2022 годов поступления доходов по основным источникам в объеме. (Приложение № 3).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>5. Утвердить распределение бюджетных ассигнований бюджета поселения на 2020 год и плановый период 2021-2022 годов по разделам, подразделам, целевым статьям расходов и видам расходов классификации расходов бюджета. (Приложение № 4).</w:t>
      </w:r>
    </w:p>
    <w:tbl>
      <w:tblPr>
        <w:tblW w:w="9370" w:type="dxa"/>
        <w:tblCellMar>
          <w:left w:w="0" w:type="dxa"/>
          <w:right w:w="0" w:type="dxa"/>
        </w:tblCellMar>
        <w:tblLook w:val="0000"/>
      </w:tblPr>
      <w:tblGrid>
        <w:gridCol w:w="9370"/>
      </w:tblGrid>
      <w:tr w:rsidR="008E6103" w:rsidRPr="008E6103" w:rsidTr="00B53BCF">
        <w:trPr>
          <w:cantSplit/>
          <w:trHeight w:val="322"/>
        </w:trPr>
        <w:tc>
          <w:tcPr>
            <w:tcW w:w="937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E6103" w:rsidRPr="008E6103" w:rsidRDefault="008E6103" w:rsidP="00B53B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 Утвердить расходование бюджетных ассигнований по целевым статьям (муниципальной программы Марьевского сельского поселения и </w:t>
            </w:r>
            <w:proofErr w:type="spellStart"/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непрограммным</w:t>
            </w:r>
            <w:proofErr w:type="spellEnd"/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направлениям деятельности), групп видов расходов, разделам, подразделам классификации расходов бюджета на  2020 год и плановый период 2021-2022 годов.</w:t>
            </w: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5).</w:t>
            </w:r>
          </w:p>
        </w:tc>
      </w:tr>
      <w:tr w:rsidR="008E6103" w:rsidRPr="008E6103" w:rsidTr="00B53BCF">
        <w:trPr>
          <w:cantSplit/>
          <w:trHeight w:val="516"/>
        </w:trPr>
        <w:tc>
          <w:tcPr>
            <w:tcW w:w="0" w:type="auto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103" w:rsidRPr="008E6103" w:rsidTr="00B53BCF">
        <w:trPr>
          <w:cantSplit/>
          <w:trHeight w:val="615"/>
        </w:trPr>
        <w:tc>
          <w:tcPr>
            <w:tcW w:w="0" w:type="auto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6103" w:rsidRPr="008E6103" w:rsidRDefault="008E6103" w:rsidP="008E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6103">
        <w:rPr>
          <w:rFonts w:ascii="Times New Roman" w:hAnsi="Times New Roman" w:cs="Times New Roman"/>
          <w:sz w:val="24"/>
          <w:szCs w:val="24"/>
        </w:rPr>
        <w:t>7. Утвердить перечень главных распорядителей средств бюджета поселения. (Приложение № 6).</w:t>
      </w:r>
    </w:p>
    <w:p w:rsidR="008E6103" w:rsidRPr="008E6103" w:rsidRDefault="008E6103" w:rsidP="008E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 xml:space="preserve">8. Установить, что заключение и оплата бюджетными учреждениями поселения и органами местного самоуправления Марьевского сельского поселения договоров, исполнение которых осуществляется за счет средств бюджета поселения, производятся в </w:t>
      </w:r>
      <w:r w:rsidRPr="008E6103">
        <w:rPr>
          <w:rFonts w:ascii="Times New Roman" w:hAnsi="Times New Roman" w:cs="Times New Roman"/>
          <w:sz w:val="24"/>
          <w:szCs w:val="24"/>
        </w:rPr>
        <w:lastRenderedPageBreak/>
        <w:t>пределах утвержденных им лимитов бюджетных обязательств и с учетом принятых и неисполненных обязательств.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органами местного самоуправления Марьевского сельского поселения сверх утвержденных им лимитов бюджетных обязательств, не подлежат оплате за счет средств бюджета поселения на 2020 год и плановый период 2021-2022 годов.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 xml:space="preserve">Договор, заключенный бюджетным учреждением поселения или органом местного самоуправления Марьевского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</w:t>
      </w:r>
      <w:proofErr w:type="gramStart"/>
      <w:r w:rsidRPr="008E6103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8E6103">
        <w:rPr>
          <w:rFonts w:ascii="Times New Roman" w:hAnsi="Times New Roman" w:cs="Times New Roman"/>
          <w:sz w:val="24"/>
          <w:szCs w:val="24"/>
        </w:rPr>
        <w:t xml:space="preserve"> по иску администрации Марьевского сельского поселения. 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>9. Органы местного самоуправления Марьевского сельского поселения не вправе принимать в 2020 году и плановом периоде 2021-2022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Марьевского сельского поселения.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 xml:space="preserve">10. Установить, что исполнение бюджета поселения осуществляется администрацией Марьевского сельского поселения с использованием лицевых счетов бюджетных средств, открытых в отделении  по Алексеевскому району и городу Алексеевка Управления Федерального казначейства по Белгородской области. </w:t>
      </w:r>
    </w:p>
    <w:p w:rsidR="008E6103" w:rsidRPr="008E6103" w:rsidRDefault="008E6103" w:rsidP="008E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 xml:space="preserve">Установить, что кассовое обслуживание исполнения бюджета поселения осуществляется </w:t>
      </w:r>
      <w:r w:rsidRPr="008E6103">
        <w:rPr>
          <w:rFonts w:ascii="Times New Roman" w:hAnsi="Times New Roman" w:cs="Times New Roman"/>
          <w:color w:val="000000"/>
          <w:sz w:val="24"/>
          <w:szCs w:val="24"/>
        </w:rPr>
        <w:t>отделением по Алексеевскому району и городу Алексеевка Управления Федерального казначейства по Белгородской области.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8E6103">
        <w:rPr>
          <w:rFonts w:ascii="Times New Roman" w:hAnsi="Times New Roman" w:cs="Times New Roman"/>
          <w:sz w:val="24"/>
          <w:szCs w:val="24"/>
        </w:rPr>
        <w:t>Нормативные и иные правовые акты органов местного самоуправления Марьевского сельского поселения, влекущие дополнительные расходы за счет средств местного бюджета на 2020 год и плановый период 2021-2022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 на 2020 год и</w:t>
      </w:r>
      <w:proofErr w:type="gramEnd"/>
      <w:r w:rsidRPr="008E6103">
        <w:rPr>
          <w:rFonts w:ascii="Times New Roman" w:hAnsi="Times New Roman" w:cs="Times New Roman"/>
          <w:sz w:val="24"/>
          <w:szCs w:val="24"/>
        </w:rPr>
        <w:t xml:space="preserve"> плановый период 2021-2022 годов, а также после внесения соответствующих изменений в настоящее решение.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2020 год и плановый период 2021-2022 годов.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>12.  Настоящее решение вступает в силу с 1 января 2020 года.</w:t>
      </w:r>
    </w:p>
    <w:p w:rsidR="008E6103" w:rsidRPr="008E6103" w:rsidRDefault="008E6103" w:rsidP="008E610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>13.</w:t>
      </w:r>
      <w:r w:rsidRPr="008E6103">
        <w:rPr>
          <w:rFonts w:ascii="Times New Roman" w:hAnsi="Times New Roman" w:cs="Times New Roman"/>
          <w:sz w:val="24"/>
          <w:szCs w:val="24"/>
        </w:rPr>
        <w:tab/>
        <w:t xml:space="preserve"> Обнародовать настоящее решение путем вывешивания в общедоступных местах и разместить на сайте Марьевского сельского поселения.   </w:t>
      </w:r>
    </w:p>
    <w:p w:rsidR="008E6103" w:rsidRPr="008E6103" w:rsidRDefault="008E6103" w:rsidP="008E6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 w:rsidRPr="008E61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6103">
        <w:rPr>
          <w:rFonts w:ascii="Times New Roman" w:hAnsi="Times New Roman" w:cs="Times New Roman"/>
          <w:sz w:val="24"/>
          <w:szCs w:val="24"/>
        </w:rPr>
        <w:t xml:space="preserve"> настоящим решением возложить на главу сельского поселения Ковалеву Л.Н.</w:t>
      </w:r>
    </w:p>
    <w:p w:rsidR="008E6103" w:rsidRPr="008E6103" w:rsidRDefault="008E6103" w:rsidP="008E6103">
      <w:pPr>
        <w:tabs>
          <w:tab w:val="left" w:pos="73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ab/>
      </w:r>
    </w:p>
    <w:p w:rsidR="008E6103" w:rsidRPr="008E6103" w:rsidRDefault="008E6103" w:rsidP="008E6103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 xml:space="preserve">Глава Марьевского сельского поселения                            </w:t>
      </w:r>
      <w:r w:rsidRPr="008E6103">
        <w:rPr>
          <w:rFonts w:ascii="Times New Roman" w:hAnsi="Times New Roman" w:cs="Times New Roman"/>
          <w:b/>
          <w:sz w:val="24"/>
          <w:szCs w:val="24"/>
        </w:rPr>
        <w:tab/>
        <w:t>Л.Н.Ковалева</w:t>
      </w: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9828" w:type="dxa"/>
        <w:tblLook w:val="0000"/>
      </w:tblPr>
      <w:tblGrid>
        <w:gridCol w:w="3189"/>
        <w:gridCol w:w="2319"/>
        <w:gridCol w:w="4320"/>
      </w:tblGrid>
      <w:tr w:rsidR="008E6103" w:rsidRPr="008E6103" w:rsidTr="00B53BCF">
        <w:tc>
          <w:tcPr>
            <w:tcW w:w="318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решением  земского собрания Марьевского сельского поселения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от  30 декабря   2019 года        № 4</w:t>
            </w:r>
          </w:p>
        </w:tc>
      </w:tr>
    </w:tbl>
    <w:p w:rsidR="008E6103" w:rsidRPr="008E6103" w:rsidRDefault="008E6103" w:rsidP="008E6103">
      <w:pPr>
        <w:shd w:val="clear" w:color="auto" w:fill="FFFFFF"/>
        <w:tabs>
          <w:tab w:val="left" w:leader="underscore" w:pos="9370"/>
        </w:tabs>
        <w:spacing w:before="250" w:after="0" w:line="317" w:lineRule="exact"/>
        <w:ind w:right="538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E61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Перечень источников доходов, </w:t>
      </w:r>
      <w:proofErr w:type="spellStart"/>
      <w:r w:rsidRPr="008E6103">
        <w:rPr>
          <w:rFonts w:ascii="Times New Roman" w:hAnsi="Times New Roman" w:cs="Times New Roman"/>
          <w:b/>
          <w:spacing w:val="-1"/>
          <w:sz w:val="24"/>
          <w:szCs w:val="24"/>
        </w:rPr>
        <w:t>администрируемых</w:t>
      </w:r>
      <w:proofErr w:type="spellEnd"/>
      <w:r w:rsidRPr="008E610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администрацией Марьевского сельского поселения в</w:t>
      </w:r>
      <w:r w:rsidRPr="008E6103">
        <w:rPr>
          <w:rFonts w:ascii="Times New Roman" w:hAnsi="Times New Roman" w:cs="Times New Roman"/>
          <w:b/>
          <w:sz w:val="24"/>
          <w:szCs w:val="24"/>
        </w:rPr>
        <w:t xml:space="preserve"> 2020 году и плановом периоде 2021-2022 гг.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060"/>
        <w:gridCol w:w="1620"/>
        <w:gridCol w:w="3956"/>
      </w:tblGrid>
      <w:tr w:rsidR="008E6103" w:rsidRPr="008E6103" w:rsidTr="00B53BCF">
        <w:trPr>
          <w:trHeight w:val="63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Администрация Марьевского сельского поселения</w:t>
            </w:r>
          </w:p>
        </w:tc>
      </w:tr>
      <w:tr w:rsidR="008E6103" w:rsidRPr="008E6103" w:rsidTr="00B53BCF">
        <w:trPr>
          <w:trHeight w:hRule="exact" w:val="352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6103" w:rsidRPr="008E6103" w:rsidRDefault="008E6103" w:rsidP="00B53BCF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03" w:rsidRPr="008E6103" w:rsidTr="00B53BCF">
        <w:trPr>
          <w:trHeight w:hRule="exact" w:val="22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6103" w:rsidRPr="008E6103" w:rsidTr="00B53BCF">
        <w:trPr>
          <w:trHeight w:hRule="exact" w:val="20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E6103" w:rsidRPr="008E6103" w:rsidTr="00B53BCF">
        <w:trPr>
          <w:trHeight w:hRule="exact" w:val="18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1 11 05035 10 0000 120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6103" w:rsidRPr="008E6103" w:rsidTr="00B53BCF">
        <w:trPr>
          <w:trHeight w:hRule="exact" w:val="22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6103" w:rsidRPr="008E6103" w:rsidTr="00B53BCF">
        <w:trPr>
          <w:trHeight w:hRule="exact" w:val="1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1 13 02065 10 0000 130 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 </w:t>
            </w:r>
          </w:p>
        </w:tc>
      </w:tr>
      <w:tr w:rsidR="008E6103" w:rsidRPr="008E6103" w:rsidTr="00B53BCF">
        <w:trPr>
          <w:trHeight w:hRule="exact" w:val="8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E6103" w:rsidRPr="008E6103" w:rsidTr="00B53BCF">
        <w:trPr>
          <w:trHeight w:hRule="exact" w:val="298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03" w:rsidRPr="008E6103" w:rsidTr="00B53BCF">
        <w:trPr>
          <w:trHeight w:hRule="exact" w:val="30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6103" w:rsidRPr="008E6103" w:rsidTr="00B53BCF">
        <w:trPr>
          <w:trHeight w:hRule="exact" w:val="1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1 14 03050 10 0000 410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line="274" w:lineRule="exact"/>
              <w:ind w:righ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E6103" w:rsidRPr="008E6103" w:rsidTr="00B53BCF">
        <w:trPr>
          <w:trHeight w:hRule="exact" w:val="157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1 14 03050 10 0000 440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E6103" w:rsidRPr="008E6103" w:rsidTr="00B53BCF">
        <w:trPr>
          <w:trHeight w:hRule="exact" w:val="127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1 14 04050 10 0000 420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E6103" w:rsidRPr="008E6103" w:rsidTr="00B53BCF">
        <w:trPr>
          <w:trHeight w:hRule="exact" w:val="147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1 14 06025 10 0000 430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line="278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6103" w:rsidRPr="008E6103" w:rsidTr="00B53BCF">
        <w:trPr>
          <w:trHeight w:val="12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1 17 01050 10 0000 180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line="278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E6103" w:rsidRPr="008E6103" w:rsidTr="00B53BCF">
        <w:trPr>
          <w:trHeight w:hRule="exact" w:val="10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1 17 05050 10 0000 180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E6103" w:rsidRPr="008E6103" w:rsidTr="00B53BCF">
        <w:trPr>
          <w:trHeight w:hRule="exact" w:val="10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2 02 15001 10 0000 150 </w:t>
            </w:r>
          </w:p>
          <w:p w:rsidR="008E6103" w:rsidRPr="008E6103" w:rsidRDefault="008E6103" w:rsidP="00B53BCF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E6103" w:rsidRPr="008E6103" w:rsidTr="00B53BC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  <w:p w:rsidR="008E6103" w:rsidRPr="008E6103" w:rsidRDefault="008E6103" w:rsidP="00B53BCF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E6103" w:rsidRPr="008E6103" w:rsidTr="00B53BCF">
        <w:trPr>
          <w:trHeight w:hRule="exact" w:val="73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  <w:p w:rsidR="008E6103" w:rsidRPr="008E6103" w:rsidRDefault="008E6103" w:rsidP="00B53BCF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tabs>
                <w:tab w:val="left" w:pos="5819"/>
              </w:tabs>
              <w:ind w:right="4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8E61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8E6103" w:rsidRPr="008E6103" w:rsidTr="00B53BCF">
        <w:trPr>
          <w:cantSplit/>
          <w:trHeight w:hRule="exact" w:val="1551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  <w:p w:rsidR="008E6103" w:rsidRPr="008E6103" w:rsidRDefault="008E6103" w:rsidP="00B53BCF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E6103" w:rsidRPr="008E6103" w:rsidTr="00B53BCF">
        <w:trPr>
          <w:cantSplit/>
          <w:trHeight w:val="353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2 02 35930 10 0000 150</w:t>
            </w:r>
          </w:p>
          <w:p w:rsidR="008E6103" w:rsidRPr="008E6103" w:rsidRDefault="008E6103" w:rsidP="00B53BCF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E6103" w:rsidRPr="008E6103" w:rsidTr="00B53BCF">
        <w:trPr>
          <w:trHeight w:hRule="exact" w:val="8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2 02 39999 10 0000 150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8E6103" w:rsidRPr="008E6103" w:rsidTr="00B53BCF">
        <w:trPr>
          <w:trHeight w:hRule="exact" w:val="19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  <w:p w:rsidR="008E6103" w:rsidRPr="008E6103" w:rsidRDefault="008E6103" w:rsidP="00B53BCF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tabs>
                <w:tab w:val="left" w:pos="5860"/>
              </w:tabs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E6103" w:rsidRPr="008E6103" w:rsidTr="00B53BCF">
        <w:trPr>
          <w:trHeight w:hRule="exact" w:val="7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  <w:p w:rsidR="008E6103" w:rsidRPr="008E6103" w:rsidRDefault="008E6103" w:rsidP="00B53BCF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tabs>
                <w:tab w:val="left" w:pos="5860"/>
              </w:tabs>
              <w:ind w:right="4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E6103" w:rsidRPr="008E6103" w:rsidTr="00B53BCF">
        <w:trPr>
          <w:trHeight w:hRule="exact" w:val="9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E6103" w:rsidRPr="008E6103" w:rsidTr="00B53BCF">
        <w:trPr>
          <w:trHeight w:hRule="exact" w:val="25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8E6103">
              <w:rPr>
                <w:lang w:val="ru-RU"/>
              </w:rPr>
              <w:t>2 08 05000 10 0000 150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E6103" w:rsidRPr="008E6103" w:rsidTr="00B53BCF">
        <w:trPr>
          <w:trHeight w:hRule="exact" w:val="170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8E6103">
              <w:rPr>
                <w:lang w:val="ru-RU"/>
              </w:rPr>
              <w:t>2 19 35118 10 0000 150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8E6103" w:rsidRPr="008E6103" w:rsidTr="00B53BCF">
        <w:trPr>
          <w:trHeight w:hRule="exact" w:val="15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8E6103">
              <w:rPr>
                <w:lang w:val="ru-RU"/>
              </w:rPr>
              <w:t>2 19 60010 10 0000 150</w:t>
            </w:r>
          </w:p>
        </w:tc>
        <w:tc>
          <w:tcPr>
            <w:tcW w:w="5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E6103" w:rsidRPr="008E6103" w:rsidTr="00B53BCF">
        <w:trPr>
          <w:gridAfter w:val="1"/>
          <w:wAfter w:w="3956" w:type="dxa"/>
          <w:trHeight w:val="24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0"/>
        <w:tblW w:w="9828" w:type="dxa"/>
        <w:tblLook w:val="0000"/>
      </w:tblPr>
      <w:tblGrid>
        <w:gridCol w:w="3189"/>
        <w:gridCol w:w="2319"/>
        <w:gridCol w:w="4320"/>
      </w:tblGrid>
      <w:tr w:rsidR="008E6103" w:rsidRPr="008E6103" w:rsidTr="00B53BCF">
        <w:tc>
          <w:tcPr>
            <w:tcW w:w="318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решением  земского собрания Марьевского сельского поселения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от  30 декабря   2019 года        № 4</w:t>
            </w:r>
          </w:p>
        </w:tc>
      </w:tr>
    </w:tbl>
    <w:p w:rsidR="008E6103" w:rsidRPr="008E6103" w:rsidRDefault="008E6103" w:rsidP="008E6103">
      <w:pPr>
        <w:shd w:val="clear" w:color="auto" w:fill="FFFFFF"/>
        <w:spacing w:before="317" w:after="0" w:line="240" w:lineRule="auto"/>
        <w:ind w:right="38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E610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Перечень главных администраторов доходов и иных поступлений в бюджет  Марьевского  сельского поселения </w:t>
      </w:r>
      <w:r w:rsidRPr="008E6103">
        <w:rPr>
          <w:rFonts w:ascii="Times New Roman" w:hAnsi="Times New Roman" w:cs="Times New Roman"/>
          <w:b/>
          <w:bCs/>
          <w:sz w:val="24"/>
          <w:szCs w:val="24"/>
        </w:rPr>
        <w:t xml:space="preserve">на 2020 год и плановый период 2021-2022г.г. - органов государственной власти Российской Федерации, органов государственной власти Белгородской области, а также </w:t>
      </w:r>
      <w:r w:rsidRPr="008E6103">
        <w:rPr>
          <w:rFonts w:ascii="Times New Roman" w:hAnsi="Times New Roman" w:cs="Times New Roman"/>
          <w:b/>
          <w:bCs/>
          <w:spacing w:val="-1"/>
          <w:sz w:val="24"/>
          <w:szCs w:val="24"/>
        </w:rPr>
        <w:t>органов местного самоуправления муниципального района.</w:t>
      </w:r>
    </w:p>
    <w:p w:rsidR="008E6103" w:rsidRPr="008E6103" w:rsidRDefault="008E6103" w:rsidP="008E6103">
      <w:pPr>
        <w:shd w:val="clear" w:color="auto" w:fill="FFFFFF"/>
        <w:spacing w:before="317" w:after="0" w:line="240" w:lineRule="auto"/>
        <w:ind w:right="3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15"/>
        <w:gridCol w:w="2959"/>
        <w:gridCol w:w="5576"/>
      </w:tblGrid>
      <w:tr w:rsidR="008E6103" w:rsidRPr="008E6103" w:rsidTr="00B53BCF">
        <w:trPr>
          <w:trHeight w:val="638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Межрайонная инспекция ФНС № 1 по Белгородской области</w:t>
            </w:r>
          </w:p>
        </w:tc>
      </w:tr>
      <w:tr w:rsidR="008E6103" w:rsidRPr="008E6103" w:rsidTr="00B53BCF">
        <w:trPr>
          <w:trHeight w:hRule="exact" w:val="616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ind w:right="461"/>
              <w:jc w:val="both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>Наименование кода бюджетной классификации доходов</w:t>
            </w:r>
          </w:p>
          <w:p w:rsidR="008E6103" w:rsidRPr="008E6103" w:rsidRDefault="008E6103" w:rsidP="00B53BCF">
            <w:pPr>
              <w:shd w:val="clear" w:color="auto" w:fill="FFFFFF"/>
              <w:spacing w:after="0" w:line="240" w:lineRule="auto"/>
              <w:ind w:righ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03" w:rsidRPr="008E6103" w:rsidTr="00B53BCF">
        <w:trPr>
          <w:trHeight w:hRule="exact"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ind w:right="2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103" w:rsidRPr="008E6103" w:rsidTr="00B53BCF">
        <w:trPr>
          <w:trHeight w:hRule="exact" w:val="54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78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  <w:p w:rsidR="008E6103" w:rsidRPr="008E6103" w:rsidRDefault="008E6103" w:rsidP="00B53BCF">
            <w:pPr>
              <w:shd w:val="clear" w:color="auto" w:fill="FFFFFF"/>
              <w:spacing w:after="0" w:line="278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03" w:rsidRPr="008E6103" w:rsidTr="00B53BCF">
        <w:trPr>
          <w:trHeight w:hRule="exact" w:val="4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1 05 03000 01 0000 110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78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8E6103" w:rsidRPr="008E6103" w:rsidTr="00B53BCF">
        <w:trPr>
          <w:trHeight w:hRule="exact" w:val="35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8E6103" w:rsidRPr="008E6103" w:rsidTr="00B53BCF">
        <w:trPr>
          <w:trHeight w:hRule="exact" w:val="352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8E6103" w:rsidRPr="008E6103" w:rsidTr="00B53BCF">
        <w:trPr>
          <w:trHeight w:hRule="exact" w:val="108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1 09 00000 00 0000 000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 и сборами иным обязательным платежам</w:t>
            </w:r>
          </w:p>
        </w:tc>
      </w:tr>
      <w:tr w:rsidR="008E6103" w:rsidRPr="008E6103" w:rsidTr="00B53BCF">
        <w:trPr>
          <w:trHeight w:val="54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hd w:val="clear" w:color="auto" w:fill="FFFFFF"/>
              <w:spacing w:after="0" w:line="274" w:lineRule="exact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color w:val="2D2D2D"/>
                <w:spacing w:val="1"/>
                <w:sz w:val="24"/>
                <w:szCs w:val="24"/>
                <w:shd w:val="clear" w:color="auto" w:fill="FFFFFF"/>
              </w:rPr>
              <w:t>Управление экологической безопасности и надзора за использованием объектов животного мира, водных биологических ресурсов Белгородской области</w:t>
            </w:r>
          </w:p>
        </w:tc>
      </w:tr>
      <w:tr w:rsidR="008E6103" w:rsidRPr="008E6103" w:rsidTr="00B53BCF">
        <w:trPr>
          <w:trHeight w:hRule="exact" w:val="369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</w:tr>
    </w:tbl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6103" w:rsidRPr="008E6103" w:rsidSect="00513921">
          <w:pgSz w:w="11906" w:h="16838"/>
          <w:pgMar w:top="902" w:right="991" w:bottom="142" w:left="1701" w:header="709" w:footer="709" w:gutter="0"/>
          <w:cols w:space="720"/>
        </w:sectPr>
      </w:pPr>
    </w:p>
    <w:tbl>
      <w:tblPr>
        <w:tblpPr w:leftFromText="180" w:rightFromText="180" w:vertAnchor="text" w:horzAnchor="margin" w:tblpY="2"/>
        <w:tblW w:w="9828" w:type="dxa"/>
        <w:tblLook w:val="0000"/>
      </w:tblPr>
      <w:tblGrid>
        <w:gridCol w:w="3189"/>
        <w:gridCol w:w="2319"/>
        <w:gridCol w:w="4320"/>
      </w:tblGrid>
      <w:tr w:rsidR="008E6103" w:rsidRPr="008E6103" w:rsidTr="00B53BCF">
        <w:tc>
          <w:tcPr>
            <w:tcW w:w="3189" w:type="dxa"/>
          </w:tcPr>
          <w:p w:rsidR="008E6103" w:rsidRPr="008E6103" w:rsidRDefault="008E6103" w:rsidP="00B53BCF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решением  земского собрания Марьевского сельского поселения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от  30 декабря   2019 года   № 4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103" w:rsidRPr="008E6103" w:rsidRDefault="008E6103" w:rsidP="008E6103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E6103">
        <w:rPr>
          <w:rFonts w:ascii="Times New Roman" w:hAnsi="Times New Roman" w:cs="Times New Roman"/>
          <w:b/>
          <w:bCs/>
          <w:sz w:val="24"/>
          <w:szCs w:val="24"/>
        </w:rPr>
        <w:t>Доходы бюджета  Марьевского сельского поселения на 2020 год и плановый период 2021 и 2022 годы</w:t>
      </w:r>
    </w:p>
    <w:tbl>
      <w:tblPr>
        <w:tblpPr w:leftFromText="180" w:rightFromText="180" w:vertAnchor="text" w:horzAnchor="margin" w:tblpXSpec="center" w:tblpY="52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543"/>
        <w:gridCol w:w="1418"/>
        <w:gridCol w:w="850"/>
        <w:gridCol w:w="993"/>
      </w:tblGrid>
      <w:tr w:rsidR="008E6103" w:rsidRPr="008E6103" w:rsidTr="00B53BCF">
        <w:trPr>
          <w:cantSplit/>
          <w:trHeight w:val="322"/>
        </w:trPr>
        <w:tc>
          <w:tcPr>
            <w:tcW w:w="2802" w:type="dxa"/>
            <w:vMerge w:val="restart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tcBorders>
              <w:right w:val="nil"/>
            </w:tcBorders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6103" w:rsidRPr="008E6103" w:rsidTr="00B53BCF">
        <w:trPr>
          <w:cantSplit/>
          <w:trHeight w:val="360"/>
        </w:trPr>
        <w:tc>
          <w:tcPr>
            <w:tcW w:w="2802" w:type="dxa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E6103" w:rsidRPr="008E6103" w:rsidTr="00B53BCF"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103" w:rsidRPr="008E6103" w:rsidTr="00B53BCF">
        <w:trPr>
          <w:trHeight w:val="345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</w:tr>
      <w:tr w:rsidR="008E6103" w:rsidRPr="008E6103" w:rsidTr="00B53BCF">
        <w:trPr>
          <w:trHeight w:val="345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E6103" w:rsidRPr="008E6103" w:rsidTr="00B53BCF">
        <w:trPr>
          <w:trHeight w:val="345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1 05 03010 01 1000 110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6103" w:rsidRPr="008E6103" w:rsidTr="00B53BCF">
        <w:trPr>
          <w:trHeight w:val="345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E6103" w:rsidRPr="008E6103" w:rsidTr="00B53BCF">
        <w:trPr>
          <w:trHeight w:val="345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8E6103" w:rsidRPr="008E6103" w:rsidTr="00B53BCF">
        <w:trPr>
          <w:trHeight w:val="345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103" w:rsidRPr="008E6103" w:rsidTr="00B53BCF">
        <w:trPr>
          <w:trHeight w:val="345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1 11 05020 00 0000120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6103" w:rsidRPr="008E6103" w:rsidTr="00B53BCF">
        <w:trPr>
          <w:trHeight w:val="345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1 11 05030 00 0000 120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6103" w:rsidRPr="008E6103" w:rsidTr="00B53BCF">
        <w:trPr>
          <w:trHeight w:val="345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1 16 00000 00 0000 140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103" w:rsidRPr="008E6103" w:rsidTr="00B53BCF">
        <w:trPr>
          <w:trHeight w:val="345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ind w:right="-28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4533,4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4410,1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4436,6</w:t>
            </w:r>
          </w:p>
        </w:tc>
      </w:tr>
      <w:tr w:rsidR="008E6103" w:rsidRPr="008E6103" w:rsidTr="00B53BCF">
        <w:trPr>
          <w:trHeight w:val="1623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000 2 02 15001 10 0000 150 </w:t>
            </w:r>
          </w:p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Субвенции на осуществление полномочий по расчету и предоставлению дотации на выравнивание бюджетной обеспеченности</w:t>
            </w:r>
          </w:p>
          <w:p w:rsidR="008E6103" w:rsidRPr="008E6103" w:rsidRDefault="008E6103" w:rsidP="00B53BCF">
            <w:pPr>
              <w:shd w:val="clear" w:color="auto" w:fill="FFFFFF"/>
              <w:spacing w:after="0" w:line="240" w:lineRule="auto"/>
              <w:ind w:right="108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4007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3886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3915</w:t>
            </w:r>
          </w:p>
        </w:tc>
      </w:tr>
      <w:tr w:rsidR="008E6103" w:rsidRPr="008E6103" w:rsidTr="00B53BCF">
        <w:trPr>
          <w:trHeight w:val="1050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000 2 02 35118 10 0000 150</w:t>
            </w:r>
          </w:p>
          <w:p w:rsidR="008E6103" w:rsidRPr="008E6103" w:rsidRDefault="008E6103" w:rsidP="00B53B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  <w:p w:rsidR="008E6103" w:rsidRPr="008E6103" w:rsidRDefault="008E6103" w:rsidP="00B53BCF">
            <w:pPr>
              <w:shd w:val="clear" w:color="auto" w:fill="FFFFFF"/>
              <w:spacing w:after="0" w:line="240" w:lineRule="auto"/>
              <w:ind w:right="108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81,4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83,1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86,6</w:t>
            </w:r>
          </w:p>
        </w:tc>
      </w:tr>
      <w:tr w:rsidR="008E6103" w:rsidRPr="008E6103" w:rsidTr="00B53BCF">
        <w:trPr>
          <w:trHeight w:val="1050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000 2 02 45160 10 0000 150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8E6103" w:rsidRPr="008E6103" w:rsidTr="00B53BCF">
        <w:trPr>
          <w:trHeight w:val="200"/>
        </w:trPr>
        <w:tc>
          <w:tcPr>
            <w:tcW w:w="280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4587,4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4473,1</w:t>
            </w:r>
          </w:p>
        </w:tc>
        <w:tc>
          <w:tcPr>
            <w:tcW w:w="993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4509,6</w:t>
            </w:r>
          </w:p>
        </w:tc>
      </w:tr>
    </w:tbl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8" w:type="dxa"/>
        <w:tblLook w:val="0000"/>
      </w:tblPr>
      <w:tblGrid>
        <w:gridCol w:w="3189"/>
        <w:gridCol w:w="2319"/>
        <w:gridCol w:w="4320"/>
      </w:tblGrid>
      <w:tr w:rsidR="008E6103" w:rsidRPr="008E6103" w:rsidTr="00B53BCF">
        <w:tc>
          <w:tcPr>
            <w:tcW w:w="3189" w:type="dxa"/>
          </w:tcPr>
          <w:p w:rsidR="008E6103" w:rsidRPr="008E6103" w:rsidRDefault="008E6103" w:rsidP="00B53BCF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решением  земского собрания Марьевского сельского поселения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от  30 декабря   2019 года  № 4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103" w:rsidRPr="008E6103" w:rsidRDefault="008E6103" w:rsidP="008E6103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78"/>
        <w:tblW w:w="9370" w:type="dxa"/>
        <w:tblCellMar>
          <w:left w:w="0" w:type="dxa"/>
          <w:right w:w="0" w:type="dxa"/>
        </w:tblCellMar>
        <w:tblLook w:val="0000"/>
      </w:tblPr>
      <w:tblGrid>
        <w:gridCol w:w="9370"/>
      </w:tblGrid>
      <w:tr w:rsidR="008E6103" w:rsidRPr="008E6103" w:rsidTr="00B53BCF">
        <w:trPr>
          <w:cantSplit/>
          <w:trHeight w:val="322"/>
        </w:trPr>
        <w:tc>
          <w:tcPr>
            <w:tcW w:w="937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Марьевского сельского поселения на 2020 год и плановый период 2021-2022 гг.</w:t>
            </w:r>
          </w:p>
        </w:tc>
      </w:tr>
      <w:tr w:rsidR="008E6103" w:rsidRPr="008E6103" w:rsidTr="00B53BCF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103" w:rsidRPr="008E6103" w:rsidTr="00B53BCF">
        <w:trPr>
          <w:cantSplit/>
          <w:trHeight w:val="615"/>
        </w:trPr>
        <w:tc>
          <w:tcPr>
            <w:tcW w:w="0" w:type="auto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494" w:tblpY="5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0"/>
        <w:gridCol w:w="1152"/>
        <w:gridCol w:w="691"/>
        <w:gridCol w:w="1349"/>
        <w:gridCol w:w="850"/>
        <w:gridCol w:w="1134"/>
        <w:gridCol w:w="851"/>
        <w:gridCol w:w="1134"/>
      </w:tblGrid>
      <w:tr w:rsidR="008E6103" w:rsidRPr="008E6103" w:rsidTr="00B53BCF">
        <w:trPr>
          <w:cantSplit/>
          <w:trHeight w:val="322"/>
        </w:trPr>
        <w:tc>
          <w:tcPr>
            <w:tcW w:w="2870" w:type="dxa"/>
            <w:vMerge w:val="restart"/>
            <w:vAlign w:val="bottom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152" w:type="dxa"/>
            <w:vMerge w:val="restart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691" w:type="dxa"/>
            <w:vMerge w:val="restart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349" w:type="dxa"/>
            <w:vMerge w:val="restart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850" w:type="dxa"/>
            <w:vMerge w:val="restart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Вид рас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3119" w:type="dxa"/>
            <w:gridSpan w:val="3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8E6103" w:rsidRPr="008E6103" w:rsidTr="00B53BCF">
        <w:trPr>
          <w:cantSplit/>
          <w:trHeight w:val="600"/>
        </w:trPr>
        <w:tc>
          <w:tcPr>
            <w:tcW w:w="2870" w:type="dxa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E6103" w:rsidRPr="008E6103" w:rsidTr="00B53BCF">
        <w:tc>
          <w:tcPr>
            <w:tcW w:w="28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2491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2379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2273</w:t>
            </w:r>
          </w:p>
        </w:tc>
      </w:tr>
      <w:tr w:rsidR="008E6103" w:rsidRPr="008E6103" w:rsidTr="00B53BCF">
        <w:trPr>
          <w:cantSplit/>
          <w:trHeight w:val="769"/>
        </w:trPr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2480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2368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2262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 органов  власти   сельского поселения  в  рамках 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99 9 00 90019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</w:tr>
      <w:tr w:rsidR="008E6103" w:rsidRPr="008E6103" w:rsidTr="00B53BCF">
        <w:trPr>
          <w:trHeight w:val="833"/>
        </w:trPr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99 9 00 90019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99 9 00 90019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8E6103" w:rsidRPr="008E6103" w:rsidTr="00B53BCF">
        <w:trPr>
          <w:cantSplit/>
          <w:trHeight w:val="865"/>
        </w:trPr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99 9 00 90019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6103" w:rsidRPr="008E6103" w:rsidTr="00B53BCF">
        <w:trPr>
          <w:trHeight w:val="289"/>
        </w:trPr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 на  выплаты  по  оплате  труда    должностного  лица  сельского поселения в  рамках 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      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99 9 00 00410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9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99 9 00 00410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Резервные фонды 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в рамках 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    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      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9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E6103" w:rsidRPr="008E6103" w:rsidTr="00B53BCF">
        <w:trPr>
          <w:trHeight w:val="1962"/>
        </w:trPr>
        <w:tc>
          <w:tcPr>
            <w:tcW w:w="2870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2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1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6103" w:rsidRPr="008E6103" w:rsidTr="00B53BCF">
        <w:trPr>
          <w:trHeight w:val="985"/>
        </w:trPr>
        <w:tc>
          <w:tcPr>
            <w:tcW w:w="2870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 подпрограммы  «Обеспечения безопасности жизнедеятельности населения на территории Марьевского сельского поселения на 2015-2020 годы»  муниципальной программы «Социально-экономическое развитие Марьевского сельского </w:t>
            </w: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муниципального района «Красногвардейский район» Белгородской области  на 2015-2020 годы» Программа  «Комплексные меры проф</w:t>
            </w:r>
            <w:proofErr w:type="gram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аркотических средств»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01 1 01 29990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5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01 1 01 29990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103" w:rsidRPr="008E6103" w:rsidTr="00B53BCF">
        <w:trPr>
          <w:trHeight w:val="8185"/>
        </w:trPr>
        <w:tc>
          <w:tcPr>
            <w:tcW w:w="2870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 подпрограммы  «Обеспечения безопасности жизнедеятельности населения на территории Марьевского сельского поселения на 2015-2020 годы»  муниципальной программы 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Марьевского сельского поселения муниципального района «Красногвардейский район» Белгородской области  на 2015-2020 годы» Программа по терроризму</w:t>
            </w:r>
          </w:p>
        </w:tc>
        <w:tc>
          <w:tcPr>
            <w:tcW w:w="115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01 1 02 29990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103" w:rsidRPr="008E6103" w:rsidTr="00B53BCF">
        <w:trPr>
          <w:trHeight w:val="1482"/>
        </w:trPr>
        <w:tc>
          <w:tcPr>
            <w:tcW w:w="2870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Закупка  товаров  расход и услуг для государственных  нужд  </w:t>
            </w:r>
          </w:p>
        </w:tc>
        <w:tc>
          <w:tcPr>
            <w:tcW w:w="115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9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01 1 02 29990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03" w:rsidRPr="008E6103" w:rsidTr="00B53BCF">
        <w:tc>
          <w:tcPr>
            <w:tcW w:w="2870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</w:tr>
      <w:tr w:rsidR="008E6103" w:rsidRPr="008E6103" w:rsidTr="00B53BCF">
        <w:tc>
          <w:tcPr>
            <w:tcW w:w="2870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5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4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8E6103" w:rsidRPr="008E6103" w:rsidTr="00B53BCF">
        <w:tc>
          <w:tcPr>
            <w:tcW w:w="2870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автомобильных дорог общего пользования местного значения  в рамках  подпрограммы  </w:t>
            </w:r>
            <w:hyperlink r:id="rId4" w:anchor="sub_11000#sub_11000" w:history="1">
              <w:r w:rsidRPr="008E6103">
                <w:rPr>
                  <w:rFonts w:ascii="Times New Roman" w:hAnsi="Times New Roman" w:cs="Times New Roman"/>
                  <w:sz w:val="24"/>
                  <w:szCs w:val="24"/>
                </w:rPr>
                <w:t>«Совершенствование и развитие дорожной сети на территории Марьевского сельского поселения на 2015-2020 годы»</w:t>
              </w:r>
            </w:hyperlink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«Социально-экономическое развитие Марьевского сельского поселения муниципального района «Красногвардейский район» Белгородской области 2015-2020 годы»</w:t>
            </w:r>
          </w:p>
        </w:tc>
        <w:tc>
          <w:tcPr>
            <w:tcW w:w="115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017 01 20570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5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4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01 7 01 20570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ЖИЛИЩНО-КОММУНАЛЬНОЕ  ХОЗЯЙСТВО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233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233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 по благоустройству  территорий в рамках подпрограммы «Благоустройство территории Марьевского сельского поселения на 2015-2020 годы» муниципальной программы «Социально-экономическое развитие Марьевского сельского поселения муниципального района «Красногвардейский район» Белгородской области 2015-2020 годы»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01 3 01 65030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01 3 01 65030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223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223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 (организаций) в рамках  подпрограммы «Молодежная политика  и оздоровление детей на территории Марьевского сельского поселения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«Социально-экономическое развитие Марьевского сельского поселения муниципального района «Красногвардейский район» Белгородской области 2015-2020 годы»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01 4 01 00590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8E6103" w:rsidRPr="008E6103" w:rsidTr="00B53BCF">
        <w:trPr>
          <w:trHeight w:val="113"/>
        </w:trPr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01 4 01 00590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1380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1369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1402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1369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для  компенсации  расходов,  возникших  в  результате  решений,  принятых  органами  власти  другого уровня  в рамках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   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99 9 00 81380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1369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1402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99 9 00 81380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1402</w:t>
            </w:r>
          </w:p>
        </w:tc>
      </w:tr>
      <w:tr w:rsidR="008E6103" w:rsidRPr="008E6103" w:rsidTr="00B53BCF">
        <w:tc>
          <w:tcPr>
            <w:tcW w:w="28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5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4587.4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4361.1</w:t>
            </w:r>
          </w:p>
        </w:tc>
        <w:tc>
          <w:tcPr>
            <w:tcW w:w="1134" w:type="dxa"/>
          </w:tcPr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291.6</w:t>
            </w:r>
          </w:p>
        </w:tc>
      </w:tr>
    </w:tbl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Look w:val="0000"/>
      </w:tblPr>
      <w:tblGrid>
        <w:gridCol w:w="3189"/>
        <w:gridCol w:w="1779"/>
        <w:gridCol w:w="4500"/>
      </w:tblGrid>
      <w:tr w:rsidR="008E6103" w:rsidRPr="008E6103" w:rsidTr="00B53BCF">
        <w:trPr>
          <w:trHeight w:val="1985"/>
        </w:trPr>
        <w:tc>
          <w:tcPr>
            <w:tcW w:w="318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решением  земского собрания Марьевского сельского поселения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от  30 декабря   2019 года      № 4</w:t>
            </w:r>
          </w:p>
        </w:tc>
      </w:tr>
    </w:tbl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tabs>
          <w:tab w:val="left" w:pos="697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0"/>
        <w:tblW w:w="9370" w:type="dxa"/>
        <w:tblCellMar>
          <w:left w:w="0" w:type="dxa"/>
          <w:right w:w="0" w:type="dxa"/>
        </w:tblCellMar>
        <w:tblLook w:val="0000"/>
      </w:tblPr>
      <w:tblGrid>
        <w:gridCol w:w="9370"/>
      </w:tblGrid>
      <w:tr w:rsidR="008E6103" w:rsidRPr="008E6103" w:rsidTr="00B53BCF">
        <w:trPr>
          <w:cantSplit/>
          <w:trHeight w:val="322"/>
        </w:trPr>
        <w:tc>
          <w:tcPr>
            <w:tcW w:w="937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Расходование бюджетных ассигнований по целевым статьям (муниципальной программы Марьевского сельского поселения и </w:t>
            </w:r>
            <w:proofErr w:type="spellStart"/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 видов расходов, разделам, подразделам классификации расходов бюджета на  2020 год и плановый период 2021-2022 гг.</w:t>
            </w:r>
          </w:p>
        </w:tc>
      </w:tr>
      <w:tr w:rsidR="008E6103" w:rsidRPr="008E6103" w:rsidTr="00B53BCF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103" w:rsidRPr="008E6103" w:rsidTr="00B53BCF">
        <w:trPr>
          <w:cantSplit/>
          <w:trHeight w:val="615"/>
        </w:trPr>
        <w:tc>
          <w:tcPr>
            <w:tcW w:w="0" w:type="auto"/>
            <w:vMerge/>
            <w:vAlign w:val="center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6103" w:rsidRPr="008E6103" w:rsidRDefault="008E6103" w:rsidP="008E6103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20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6"/>
        <w:gridCol w:w="900"/>
        <w:gridCol w:w="770"/>
        <w:gridCol w:w="992"/>
        <w:gridCol w:w="851"/>
        <w:gridCol w:w="850"/>
        <w:gridCol w:w="851"/>
        <w:gridCol w:w="992"/>
      </w:tblGrid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Раз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дел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Раз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дел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рас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ходов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«Социально-экономическое развитие Марьевского сельского поселения муниципального района «Красногвардейский район» Белгородской </w:t>
            </w:r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области 2015-2020 годы»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01 00 000000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635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530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530</w:t>
            </w:r>
          </w:p>
        </w:tc>
      </w:tr>
      <w:tr w:rsidR="008E6103" w:rsidRPr="008E6103" w:rsidTr="00B53BCF">
        <w:trPr>
          <w:trHeight w:val="1537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«Обеспечения безопасности жизнедеятельности населения на территории Марьевского сельского поселения на 2015-2020 годы»  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01 1 00 00000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E6103" w:rsidRPr="008E6103" w:rsidTr="00B53BCF">
        <w:trPr>
          <w:trHeight w:val="480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01 1 00 00000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E6103" w:rsidRPr="008E6103" w:rsidTr="00B53BCF">
        <w:trPr>
          <w:trHeight w:val="7784"/>
        </w:trPr>
        <w:tc>
          <w:tcPr>
            <w:tcW w:w="3116" w:type="dxa"/>
          </w:tcPr>
          <w:p w:rsidR="008E6103" w:rsidRPr="008E6103" w:rsidRDefault="008E6103" w:rsidP="00B53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Мероприятия  в рамках  подпрограммы  «Обеспечения безопасности жизнедеятельности населения на территории Марьевского сельского поселения на 2015-2020 годы»  муниципальной программы «Социально-экономическое развитие Марьевского сельского поселения муниципального района «Красногвардейский район» Белгородской области  на 2015-2020 годы» Программа  «Комплексные меры проф</w:t>
            </w:r>
            <w:proofErr w:type="gram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аркотических средств»</w:t>
            </w:r>
          </w:p>
        </w:tc>
        <w:tc>
          <w:tcPr>
            <w:tcW w:w="90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7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01 1 01 29990</w:t>
            </w:r>
          </w:p>
        </w:tc>
        <w:tc>
          <w:tcPr>
            <w:tcW w:w="85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 подпрограммы  «Обеспечения безопасности жизнедеятельности населения на территории Марьевского сельского поселения на 2015-2020 годы»  муниципальной </w:t>
            </w: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Марьевского сельского поселения муниципального района «Красногвардейский район» Белгородской области  на 2015-2020 годы» Программа по терроризму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01 1 02 29990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территории Марьевского сельского поселения на 2015-2020 годы»  муниципальной программы «Социально-экономическое развитие Марьевского сельского поселения муниципального района «Красногвардейский район» Белгородской области 2015-2020 годы»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338</w:t>
            </w:r>
          </w:p>
        </w:tc>
        <w:tc>
          <w:tcPr>
            <w:tcW w:w="851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233</w:t>
            </w:r>
          </w:p>
        </w:tc>
        <w:tc>
          <w:tcPr>
            <w:tcW w:w="992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233</w:t>
            </w:r>
          </w:p>
        </w:tc>
      </w:tr>
      <w:tr w:rsidR="008E6103" w:rsidRPr="008E6103" w:rsidTr="00B53BCF">
        <w:trPr>
          <w:trHeight w:val="1078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Основное мероприятие </w:t>
            </w: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 сельского поселения »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01 3 01 65030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233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233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01 3 01 65030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233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233</w:t>
            </w:r>
          </w:p>
        </w:tc>
      </w:tr>
      <w:tr w:rsidR="008E6103" w:rsidRPr="008E6103" w:rsidTr="00B53BCF">
        <w:trPr>
          <w:trHeight w:val="1230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«Молодежная политика  и оздоровление детей на территории Марьевского сельского поселения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01 4 00 00000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</w:tr>
      <w:tr w:rsidR="008E6103" w:rsidRPr="008E6103" w:rsidTr="00B53BCF">
        <w:trPr>
          <w:trHeight w:val="2593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Основное мероприятие «</w:t>
            </w: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Вовлечение  молодежи сельского поселения  в реализацию программы социально-экономического развития сельского поселения»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01 4 01 00000 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(оказание услуг) муниципальных учреждений  (организаций) 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01 4 01 00590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</w:tr>
      <w:tr w:rsidR="008E6103" w:rsidRPr="008E6103" w:rsidTr="00B53BCF">
        <w:trPr>
          <w:trHeight w:val="1545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 </w:t>
            </w:r>
            <w:hyperlink r:id="rId5" w:anchor="sub_11000#sub_11000" w:history="1">
              <w:r w:rsidRPr="008E6103">
                <w:rPr>
                  <w:rFonts w:ascii="Times New Roman" w:hAnsi="Times New Roman" w:cs="Times New Roman"/>
                  <w:sz w:val="24"/>
                  <w:szCs w:val="24"/>
                </w:rPr>
                <w:t>«Совершенствование и развитие дорожной сети на территории Марьевского сельского поселения на 2015-2020 годы»</w:t>
              </w:r>
            </w:hyperlink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01 7 00 00000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</w:tr>
      <w:tr w:rsidR="008E6103" w:rsidRPr="008E6103" w:rsidTr="00B53BCF">
        <w:trPr>
          <w:trHeight w:val="360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Основное мероприятие </w:t>
            </w: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01 7 01 00000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</w:tr>
      <w:tr w:rsidR="008E6103" w:rsidRPr="008E6103" w:rsidTr="00B53BCF">
        <w:trPr>
          <w:trHeight w:val="1230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автомобильных дорог общего пользования 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01 7 01 20570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</w:t>
            </w:r>
            <w:proofErr w:type="spellEnd"/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3952.4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3831.1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3761.6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направление  деятельности  «Развитие функций  органов  власти  Марьевского сельского поселения»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491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379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273</w:t>
            </w:r>
          </w:p>
        </w:tc>
      </w:tr>
      <w:tr w:rsidR="008E6103" w:rsidRPr="008E6103" w:rsidTr="00B53BCF">
        <w:trPr>
          <w:trHeight w:val="948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 органов  власти   сельского поселения  в  рамках 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       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01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04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99 9 0090019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1206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88</w:t>
            </w:r>
          </w:p>
        </w:tc>
      </w:tr>
      <w:tr w:rsidR="008E6103" w:rsidRPr="008E6103" w:rsidTr="00B53BCF">
        <w:tc>
          <w:tcPr>
            <w:tcW w:w="3116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 органов  власти   сельского поселения  в  рамках 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</w:t>
            </w:r>
          </w:p>
        </w:tc>
        <w:tc>
          <w:tcPr>
            <w:tcW w:w="900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70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99 9 00 90019</w:t>
            </w:r>
          </w:p>
        </w:tc>
        <w:tc>
          <w:tcPr>
            <w:tcW w:w="851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992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 на  выплаты  по  оплате  труда    должностного  лица  сельского поселения в  рамках 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       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99 9 00 00410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863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863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863</w:t>
            </w:r>
          </w:p>
        </w:tc>
      </w:tr>
      <w:tr w:rsidR="008E6103" w:rsidRPr="008E6103" w:rsidTr="00B53BCF">
        <w:trPr>
          <w:trHeight w:val="649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в рамках 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     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99 9 00 20550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E6103" w:rsidRPr="008E6103" w:rsidTr="00B53BCF">
        <w:tc>
          <w:tcPr>
            <w:tcW w:w="3116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       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99 9 00 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78,1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79,7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83,1</w:t>
            </w:r>
          </w:p>
        </w:tc>
      </w:tr>
      <w:tr w:rsidR="008E6103" w:rsidRPr="008E6103" w:rsidTr="00B53BCF">
        <w:trPr>
          <w:trHeight w:val="1600"/>
        </w:trPr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       </w:t>
            </w:r>
          </w:p>
        </w:tc>
        <w:tc>
          <w:tcPr>
            <w:tcW w:w="900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70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для  компенсации  расходов,  возникших  в  результате  решений,  принятых  органами  власти  другого уровня  в рамках </w:t>
            </w:r>
            <w:proofErr w:type="spellStart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6103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   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99 9 00 81380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380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369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402</w:t>
            </w:r>
          </w:p>
        </w:tc>
      </w:tr>
      <w:tr w:rsidR="008E6103" w:rsidRPr="008E6103" w:rsidTr="00B53BCF">
        <w:tc>
          <w:tcPr>
            <w:tcW w:w="3116" w:type="dxa"/>
          </w:tcPr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4587,4</w:t>
            </w:r>
          </w:p>
        </w:tc>
        <w:tc>
          <w:tcPr>
            <w:tcW w:w="851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361,1</w:t>
            </w:r>
          </w:p>
        </w:tc>
        <w:tc>
          <w:tcPr>
            <w:tcW w:w="992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E6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291,6</w:t>
            </w:r>
          </w:p>
        </w:tc>
      </w:tr>
    </w:tbl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6103" w:rsidRPr="008E6103" w:rsidSect="007A4756">
          <w:pgSz w:w="11906" w:h="16838"/>
          <w:pgMar w:top="142" w:right="851" w:bottom="26" w:left="1701" w:header="709" w:footer="709" w:gutter="0"/>
          <w:cols w:space="720"/>
        </w:sectPr>
      </w:pPr>
    </w:p>
    <w:tbl>
      <w:tblPr>
        <w:tblpPr w:leftFromText="180" w:rightFromText="180" w:vertAnchor="page" w:horzAnchor="margin" w:tblpY="1135"/>
        <w:tblW w:w="9648" w:type="dxa"/>
        <w:tblLook w:val="0000"/>
      </w:tblPr>
      <w:tblGrid>
        <w:gridCol w:w="3189"/>
        <w:gridCol w:w="2139"/>
        <w:gridCol w:w="4320"/>
      </w:tblGrid>
      <w:tr w:rsidR="008E6103" w:rsidRPr="008E6103" w:rsidTr="00B53BCF">
        <w:tc>
          <w:tcPr>
            <w:tcW w:w="318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E6103" w:rsidRPr="008E6103" w:rsidRDefault="008E6103" w:rsidP="00B53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решением  земского собрания Марьевского сельского поселения</w:t>
            </w:r>
          </w:p>
          <w:p w:rsidR="008E6103" w:rsidRPr="008E6103" w:rsidRDefault="008E6103" w:rsidP="00B53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от  30 декабря   2019 года        № 4</w:t>
            </w:r>
          </w:p>
        </w:tc>
      </w:tr>
    </w:tbl>
    <w:p w:rsidR="008E6103" w:rsidRPr="008E6103" w:rsidRDefault="008E6103" w:rsidP="008E610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E6103" w:rsidRPr="008E6103" w:rsidRDefault="008E6103" w:rsidP="008E6103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E6103">
        <w:rPr>
          <w:rFonts w:ascii="Times New Roman" w:hAnsi="Times New Roman" w:cs="Times New Roman"/>
          <w:b/>
          <w:sz w:val="24"/>
          <w:szCs w:val="24"/>
        </w:rPr>
        <w:t>Перечень главных распорядителей средств бюджета  Марьевского      сельского поселения на 2020 год и плановый период 2021-2022 гг.</w:t>
      </w:r>
    </w:p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1"/>
        <w:gridCol w:w="6177"/>
      </w:tblGrid>
      <w:tr w:rsidR="008E6103" w:rsidRPr="008E6103" w:rsidTr="00B53BCF">
        <w:tc>
          <w:tcPr>
            <w:tcW w:w="316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Код получателя</w:t>
            </w:r>
          </w:p>
        </w:tc>
        <w:tc>
          <w:tcPr>
            <w:tcW w:w="63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бюджетополучателей</w:t>
            </w:r>
          </w:p>
        </w:tc>
      </w:tr>
      <w:tr w:rsidR="008E6103" w:rsidRPr="008E6103" w:rsidTr="00B53BCF">
        <w:tc>
          <w:tcPr>
            <w:tcW w:w="316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103" w:rsidRPr="008E6103" w:rsidTr="00B53BCF">
        <w:tc>
          <w:tcPr>
            <w:tcW w:w="3168" w:type="dxa"/>
          </w:tcPr>
          <w:p w:rsidR="008E6103" w:rsidRPr="008E6103" w:rsidRDefault="008E6103" w:rsidP="00B5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300" w:type="dxa"/>
          </w:tcPr>
          <w:p w:rsidR="008E6103" w:rsidRPr="008E6103" w:rsidRDefault="008E6103" w:rsidP="00B53BC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03">
              <w:rPr>
                <w:rFonts w:ascii="Times New Roman" w:hAnsi="Times New Roman" w:cs="Times New Roman"/>
                <w:sz w:val="24"/>
                <w:szCs w:val="24"/>
              </w:rPr>
              <w:t>Администрация Марьевского сельского поселения</w:t>
            </w:r>
          </w:p>
        </w:tc>
      </w:tr>
    </w:tbl>
    <w:p w:rsidR="008E6103" w:rsidRPr="008E6103" w:rsidRDefault="008E6103" w:rsidP="008E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rPr>
          <w:rFonts w:ascii="Times New Roman" w:hAnsi="Times New Roman" w:cs="Times New Roman"/>
          <w:sz w:val="24"/>
          <w:szCs w:val="24"/>
        </w:rPr>
      </w:pPr>
    </w:p>
    <w:p w:rsidR="008E6103" w:rsidRPr="008E6103" w:rsidRDefault="008E6103" w:rsidP="008E610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5D" w:rsidRPr="008E6103" w:rsidRDefault="00AF5B5D" w:rsidP="008E6103">
      <w:pPr>
        <w:rPr>
          <w:rFonts w:ascii="Times New Roman" w:hAnsi="Times New Roman" w:cs="Times New Roman"/>
          <w:sz w:val="24"/>
          <w:szCs w:val="24"/>
        </w:rPr>
      </w:pPr>
    </w:p>
    <w:sectPr w:rsidR="00AF5B5D" w:rsidRPr="008E6103" w:rsidSect="005510A2">
      <w:pgSz w:w="11906" w:h="16838"/>
      <w:pgMar w:top="1276" w:right="1133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446"/>
    <w:rsid w:val="000C0287"/>
    <w:rsid w:val="000D38A7"/>
    <w:rsid w:val="003272E3"/>
    <w:rsid w:val="00451F50"/>
    <w:rsid w:val="00623446"/>
    <w:rsid w:val="008E6103"/>
    <w:rsid w:val="0093751C"/>
    <w:rsid w:val="00AF5B5D"/>
    <w:rsid w:val="00BD4D57"/>
    <w:rsid w:val="00D0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57"/>
  </w:style>
  <w:style w:type="paragraph" w:styleId="3">
    <w:name w:val="heading 3"/>
    <w:basedOn w:val="a"/>
    <w:next w:val="a"/>
    <w:link w:val="30"/>
    <w:qFormat/>
    <w:rsid w:val="00623446"/>
    <w:pPr>
      <w:keepNext/>
      <w:spacing w:after="0" w:line="240" w:lineRule="auto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2344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44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623446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62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ody Text Indent"/>
    <w:basedOn w:val="a"/>
    <w:link w:val="a4"/>
    <w:rsid w:val="00623446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23446"/>
    <w:rPr>
      <w:rFonts w:ascii="Times New Roman" w:eastAsia="Calibri" w:hAnsi="Times New Roman" w:cs="Times New Roman"/>
      <w:sz w:val="20"/>
      <w:szCs w:val="20"/>
    </w:rPr>
  </w:style>
  <w:style w:type="paragraph" w:styleId="a5">
    <w:name w:val="footer"/>
    <w:basedOn w:val="a"/>
    <w:link w:val="a6"/>
    <w:rsid w:val="006234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rsid w:val="00623446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Гипертекстовая ссылка"/>
    <w:rsid w:val="00623446"/>
    <w:rPr>
      <w:b/>
      <w:color w:val="106BBE"/>
    </w:rPr>
  </w:style>
  <w:style w:type="character" w:styleId="a8">
    <w:name w:val="Hyperlink"/>
    <w:rsid w:val="00623446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6234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23446"/>
    <w:rPr>
      <w:rFonts w:ascii="Times New Roman" w:eastAsia="Calibri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rsid w:val="0062344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23446"/>
    <w:rPr>
      <w:rFonts w:ascii="Tahoma" w:eastAsia="Calibri" w:hAnsi="Tahoma" w:cs="Times New Roman"/>
      <w:sz w:val="16"/>
      <w:szCs w:val="16"/>
    </w:rPr>
  </w:style>
  <w:style w:type="paragraph" w:customStyle="1" w:styleId="ad">
    <w:name w:val="Знак"/>
    <w:basedOn w:val="a"/>
    <w:rsid w:val="00623446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2;&#1083;&#1072;&#1076;&#1077;&#1083;&#1077;&#1094;\&#1056;&#1072;&#1073;&#1086;&#1095;&#1080;&#1081;%20&#1089;&#1090;&#1086;&#1083;\&#1055;&#1088;&#1080;&#1083;&#1086;&#1078;&#1077;&#1085;&#1080;&#1077;%20&#8470;5%202016%20&#1075;&#1086;&#1076;%20(1).doc" TargetMode="External"/><Relationship Id="rId4" Type="http://schemas.openxmlformats.org/officeDocument/2006/relationships/hyperlink" Target="file:///C:\Documents%20and%20Settings\&#1042;&#1083;&#1072;&#1076;&#1077;&#1083;&#1077;&#1094;\&#1056;&#1072;&#1073;&#1086;&#1095;&#1080;&#1081;%20&#1089;&#1090;&#1086;&#1083;\&#1073;&#1102;&#1076;&#1078;&#1077;&#1090;%202016\&#1055;&#1088;&#1086;&#1077;&#1082;&#1090;%20&#1041;&#1102;&#1076;&#1078;&#1077;&#1090;%202016%20&#1053;&#1086;&#1074;&#1086;&#1093;&#1091;&#1090;&#1086;&#1088;&#1085;&#1086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3915</Words>
  <Characters>22319</Characters>
  <Application>Microsoft Office Word</Application>
  <DocSecurity>0</DocSecurity>
  <Lines>185</Lines>
  <Paragraphs>52</Paragraphs>
  <ScaleCrop>false</ScaleCrop>
  <Company/>
  <LinksUpToDate>false</LinksUpToDate>
  <CharactersWithSpaces>26182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2019-12-28T06:47:00Z</dcterms:created>
  <dcterms:modified xsi:type="dcterms:W3CDTF">2020-01-21T06:27:00Z</dcterms:modified>
</cp:coreProperties>
</file>