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DE" w:rsidRPr="00E36F6A" w:rsidRDefault="00DD06DE" w:rsidP="00DD06DE">
      <w:pPr>
        <w:jc w:val="center"/>
        <w:rPr>
          <w:sz w:val="28"/>
          <w:szCs w:val="28"/>
        </w:rPr>
      </w:pPr>
      <w:r w:rsidRPr="00E36F6A">
        <w:rPr>
          <w:sz w:val="28"/>
          <w:szCs w:val="28"/>
        </w:rPr>
        <w:t>РОССИЙСКАЯ ФЕДЕРАЦИЯ</w:t>
      </w:r>
    </w:p>
    <w:p w:rsidR="00DD06DE" w:rsidRPr="00E36F6A" w:rsidRDefault="00DD06DE" w:rsidP="00DD06DE">
      <w:pPr>
        <w:tabs>
          <w:tab w:val="left" w:pos="2127"/>
        </w:tabs>
        <w:jc w:val="center"/>
        <w:rPr>
          <w:sz w:val="28"/>
          <w:szCs w:val="28"/>
        </w:rPr>
      </w:pPr>
      <w:r w:rsidRPr="00E36F6A">
        <w:rPr>
          <w:sz w:val="28"/>
          <w:szCs w:val="28"/>
        </w:rPr>
        <w:t>БЕЛГОРОДСКАЯ ОБЛАСТЬ</w:t>
      </w:r>
    </w:p>
    <w:p w:rsidR="00DD06DE" w:rsidRPr="00E36F6A" w:rsidRDefault="00DD06DE" w:rsidP="00DD06DE">
      <w:pPr>
        <w:tabs>
          <w:tab w:val="left" w:pos="2127"/>
        </w:tabs>
        <w:jc w:val="center"/>
        <w:rPr>
          <w:sz w:val="28"/>
          <w:szCs w:val="28"/>
        </w:rPr>
      </w:pPr>
      <w:r w:rsidRPr="00E36F6A">
        <w:rPr>
          <w:sz w:val="28"/>
          <w:szCs w:val="28"/>
        </w:rPr>
        <w:t xml:space="preserve">АДМИНИСТРАЦИЯ </w:t>
      </w:r>
    </w:p>
    <w:p w:rsidR="00DD06DE" w:rsidRPr="00E36F6A" w:rsidRDefault="00DD06DE" w:rsidP="00DD06DE">
      <w:pPr>
        <w:tabs>
          <w:tab w:val="left" w:pos="2127"/>
        </w:tabs>
        <w:jc w:val="center"/>
        <w:rPr>
          <w:sz w:val="28"/>
          <w:szCs w:val="28"/>
        </w:rPr>
      </w:pPr>
      <w:r w:rsidRPr="00E36F6A">
        <w:rPr>
          <w:sz w:val="28"/>
          <w:szCs w:val="28"/>
        </w:rPr>
        <w:t xml:space="preserve"> МАРЬЕВСКОГО СЕЛЬСКОГО ПОСЕЛЕНИЯ</w:t>
      </w:r>
    </w:p>
    <w:p w:rsidR="00DD06DE" w:rsidRPr="00E36F6A" w:rsidRDefault="00DD06DE" w:rsidP="00DD06DE">
      <w:pPr>
        <w:tabs>
          <w:tab w:val="left" w:pos="2127"/>
        </w:tabs>
        <w:jc w:val="center"/>
        <w:rPr>
          <w:sz w:val="28"/>
          <w:szCs w:val="28"/>
        </w:rPr>
      </w:pPr>
      <w:r w:rsidRPr="00E36F6A">
        <w:rPr>
          <w:sz w:val="28"/>
          <w:szCs w:val="28"/>
        </w:rPr>
        <w:t>МУНИЦИПАЛЬНОГО РАЙОНА «КРАСНОГВАРДЕЙСКИЙ РАЙОН»</w:t>
      </w:r>
    </w:p>
    <w:p w:rsidR="00DD06DE" w:rsidRPr="00E36F6A" w:rsidRDefault="00DD06DE" w:rsidP="00DD06DE">
      <w:pPr>
        <w:tabs>
          <w:tab w:val="left" w:pos="2127"/>
        </w:tabs>
        <w:jc w:val="center"/>
        <w:rPr>
          <w:sz w:val="28"/>
          <w:szCs w:val="28"/>
        </w:rPr>
      </w:pPr>
      <w:r w:rsidRPr="00E36F6A">
        <w:rPr>
          <w:sz w:val="28"/>
          <w:szCs w:val="28"/>
        </w:rPr>
        <w:t xml:space="preserve">БЕЛГОРОДСКОЙ ОБЛАСТИ  </w:t>
      </w:r>
    </w:p>
    <w:p w:rsidR="00DD06DE" w:rsidRPr="00E36F6A" w:rsidRDefault="00DD06DE" w:rsidP="00DD06DE">
      <w:pPr>
        <w:pStyle w:val="a3"/>
        <w:tabs>
          <w:tab w:val="left" w:pos="2127"/>
        </w:tabs>
        <w:rPr>
          <w:rFonts w:ascii="Times New Roman" w:hAnsi="Times New Roman" w:cs="Times New Roman"/>
          <w:b/>
          <w:bCs/>
          <w:szCs w:val="28"/>
        </w:rPr>
      </w:pPr>
    </w:p>
    <w:p w:rsidR="00DD06DE" w:rsidRPr="00E36F6A" w:rsidRDefault="00DD06DE" w:rsidP="00DD06DE">
      <w:pPr>
        <w:pStyle w:val="a3"/>
        <w:tabs>
          <w:tab w:val="left" w:pos="2127"/>
        </w:tabs>
        <w:rPr>
          <w:rFonts w:ascii="Times New Roman" w:hAnsi="Times New Roman" w:cs="Times New Roman"/>
          <w:b/>
          <w:bCs/>
          <w:szCs w:val="28"/>
        </w:rPr>
      </w:pPr>
      <w:r w:rsidRPr="00E36F6A">
        <w:rPr>
          <w:rFonts w:ascii="Times New Roman" w:hAnsi="Times New Roman" w:cs="Times New Roman"/>
          <w:b/>
          <w:bCs/>
          <w:szCs w:val="28"/>
        </w:rPr>
        <w:t>РАСПОРЯЖЕНИЕ</w:t>
      </w:r>
    </w:p>
    <w:p w:rsidR="00DD06DE" w:rsidRPr="00E36F6A" w:rsidRDefault="00DD06DE" w:rsidP="00DD06DE">
      <w:pPr>
        <w:jc w:val="center"/>
        <w:rPr>
          <w:b/>
          <w:sz w:val="28"/>
          <w:szCs w:val="28"/>
        </w:rPr>
      </w:pPr>
    </w:p>
    <w:p w:rsidR="00DD06DE" w:rsidRPr="00E36F6A" w:rsidRDefault="00DD06DE" w:rsidP="00DD06DE">
      <w:pPr>
        <w:pStyle w:val="a5"/>
        <w:tabs>
          <w:tab w:val="left" w:pos="0"/>
          <w:tab w:val="left" w:pos="7920"/>
        </w:tabs>
        <w:ind w:left="0"/>
        <w:jc w:val="both"/>
        <w:rPr>
          <w:b/>
          <w:sz w:val="28"/>
          <w:szCs w:val="28"/>
        </w:rPr>
      </w:pPr>
    </w:p>
    <w:p w:rsidR="00DD06DE" w:rsidRPr="00E36F6A" w:rsidRDefault="00DD06DE" w:rsidP="00DD06DE">
      <w:pPr>
        <w:autoSpaceDE w:val="0"/>
        <w:autoSpaceDN w:val="0"/>
        <w:adjustRightInd w:val="0"/>
        <w:rPr>
          <w:b/>
          <w:sz w:val="28"/>
          <w:szCs w:val="28"/>
        </w:rPr>
      </w:pPr>
      <w:r w:rsidRPr="00E36F6A">
        <w:rPr>
          <w:b/>
          <w:sz w:val="28"/>
          <w:szCs w:val="28"/>
        </w:rPr>
        <w:t>31 января  2018 года                                                                                         №6</w:t>
      </w:r>
    </w:p>
    <w:p w:rsidR="00DD06DE" w:rsidRPr="00E36F6A" w:rsidRDefault="00DD06DE" w:rsidP="00DD06DE">
      <w:pPr>
        <w:autoSpaceDE w:val="0"/>
        <w:autoSpaceDN w:val="0"/>
        <w:adjustRightInd w:val="0"/>
        <w:rPr>
          <w:b/>
          <w:sz w:val="28"/>
          <w:szCs w:val="28"/>
        </w:rPr>
      </w:pPr>
    </w:p>
    <w:p w:rsidR="00DD06DE" w:rsidRPr="00E36F6A" w:rsidRDefault="00DD06DE" w:rsidP="00DD06DE">
      <w:pPr>
        <w:jc w:val="both"/>
        <w:rPr>
          <w:color w:val="FFFFFF" w:themeColor="background1"/>
          <w:sz w:val="28"/>
          <w:szCs w:val="28"/>
        </w:rPr>
      </w:pPr>
    </w:p>
    <w:tbl>
      <w:tblPr>
        <w:tblpPr w:leftFromText="180" w:rightFromText="180" w:bottomFromText="200" w:vertAnchor="text" w:horzAnchor="margin" w:tblpY="30"/>
        <w:tblW w:w="0" w:type="auto"/>
        <w:tblLook w:val="04A0"/>
      </w:tblPr>
      <w:tblGrid>
        <w:gridCol w:w="4361"/>
      </w:tblGrid>
      <w:tr w:rsidR="00DD06DE" w:rsidRPr="00E36F6A" w:rsidTr="00BE02C1">
        <w:trPr>
          <w:trHeight w:val="946"/>
        </w:trPr>
        <w:tc>
          <w:tcPr>
            <w:tcW w:w="4361" w:type="dxa"/>
            <w:hideMark/>
          </w:tcPr>
          <w:p w:rsidR="00DD06DE" w:rsidRPr="00E36F6A" w:rsidRDefault="00DD06DE" w:rsidP="00BE02C1">
            <w:pPr>
              <w:spacing w:line="276" w:lineRule="auto"/>
              <w:jc w:val="both"/>
              <w:rPr>
                <w:b/>
                <w:sz w:val="28"/>
                <w:szCs w:val="28"/>
              </w:rPr>
            </w:pPr>
            <w:r w:rsidRPr="00E36F6A">
              <w:rPr>
                <w:b/>
                <w:sz w:val="28"/>
                <w:szCs w:val="28"/>
              </w:rPr>
              <w:t xml:space="preserve">Об утверждении правил публичных выступлений и предоставления служебной информации </w:t>
            </w:r>
            <w:proofErr w:type="gramStart"/>
            <w:r w:rsidRPr="00E36F6A">
              <w:rPr>
                <w:b/>
                <w:sz w:val="28"/>
                <w:szCs w:val="28"/>
              </w:rPr>
              <w:t>муниципальными</w:t>
            </w:r>
            <w:proofErr w:type="gramEnd"/>
          </w:p>
          <w:p w:rsidR="00DD06DE" w:rsidRPr="00E36F6A" w:rsidRDefault="00DD06DE" w:rsidP="00BE02C1">
            <w:pPr>
              <w:spacing w:line="276" w:lineRule="auto"/>
              <w:jc w:val="both"/>
              <w:rPr>
                <w:b/>
                <w:sz w:val="28"/>
                <w:szCs w:val="28"/>
              </w:rPr>
            </w:pPr>
            <w:r w:rsidRPr="00E36F6A">
              <w:rPr>
                <w:b/>
                <w:sz w:val="28"/>
                <w:szCs w:val="28"/>
              </w:rPr>
              <w:t>служащими администрации</w:t>
            </w:r>
          </w:p>
          <w:p w:rsidR="00DD06DE" w:rsidRPr="00E36F6A" w:rsidRDefault="00DD06DE" w:rsidP="00BE02C1">
            <w:pPr>
              <w:spacing w:line="276" w:lineRule="auto"/>
              <w:jc w:val="both"/>
              <w:rPr>
                <w:b/>
                <w:sz w:val="28"/>
                <w:szCs w:val="28"/>
              </w:rPr>
            </w:pPr>
            <w:r w:rsidRPr="00E36F6A">
              <w:rPr>
                <w:b/>
                <w:sz w:val="28"/>
                <w:szCs w:val="28"/>
              </w:rPr>
              <w:t>Марьевского сельского поселения</w:t>
            </w:r>
          </w:p>
          <w:p w:rsidR="00DD06DE" w:rsidRPr="00E36F6A" w:rsidRDefault="00DD06DE" w:rsidP="00BE02C1">
            <w:pPr>
              <w:spacing w:line="276" w:lineRule="auto"/>
              <w:rPr>
                <w:b/>
                <w:sz w:val="28"/>
                <w:szCs w:val="28"/>
              </w:rPr>
            </w:pPr>
          </w:p>
        </w:tc>
      </w:tr>
    </w:tbl>
    <w:p w:rsidR="00DD06DE" w:rsidRPr="00E36F6A" w:rsidRDefault="00DD06DE" w:rsidP="00DD06DE">
      <w:pPr>
        <w:rPr>
          <w:sz w:val="28"/>
          <w:szCs w:val="28"/>
        </w:rPr>
      </w:pPr>
    </w:p>
    <w:p w:rsidR="00DD06DE" w:rsidRPr="00E36F6A" w:rsidRDefault="00DD06DE" w:rsidP="00DD06DE">
      <w:pPr>
        <w:rPr>
          <w:sz w:val="28"/>
          <w:szCs w:val="28"/>
        </w:rPr>
      </w:pPr>
    </w:p>
    <w:p w:rsidR="00DD06DE" w:rsidRPr="00E36F6A" w:rsidRDefault="00DD06DE" w:rsidP="00DD06DE">
      <w:pPr>
        <w:rPr>
          <w:sz w:val="28"/>
          <w:szCs w:val="28"/>
        </w:rPr>
      </w:pPr>
    </w:p>
    <w:p w:rsidR="00DD06DE" w:rsidRPr="00E36F6A" w:rsidRDefault="00DD06DE" w:rsidP="00DD06DE">
      <w:pPr>
        <w:shd w:val="clear" w:color="auto" w:fill="FFFFFF"/>
        <w:jc w:val="both"/>
        <w:rPr>
          <w:sz w:val="28"/>
          <w:szCs w:val="28"/>
        </w:rPr>
      </w:pPr>
    </w:p>
    <w:p w:rsidR="00DD06DE" w:rsidRPr="00E36F6A" w:rsidRDefault="00DD06DE" w:rsidP="00DD06DE">
      <w:pPr>
        <w:shd w:val="clear" w:color="auto" w:fill="FFFFFF"/>
        <w:jc w:val="both"/>
        <w:rPr>
          <w:sz w:val="28"/>
          <w:szCs w:val="28"/>
        </w:rPr>
      </w:pPr>
    </w:p>
    <w:p w:rsidR="00DD06DE" w:rsidRPr="00E36F6A" w:rsidRDefault="00DD06DE" w:rsidP="00DD06DE">
      <w:pPr>
        <w:shd w:val="clear" w:color="auto" w:fill="FFFFFF"/>
        <w:jc w:val="both"/>
        <w:rPr>
          <w:sz w:val="28"/>
          <w:szCs w:val="28"/>
        </w:rPr>
      </w:pPr>
    </w:p>
    <w:p w:rsidR="00DD06DE" w:rsidRPr="00E36F6A" w:rsidRDefault="00DD06DE" w:rsidP="00DD06DE">
      <w:pPr>
        <w:shd w:val="clear" w:color="auto" w:fill="FFFFFF"/>
        <w:jc w:val="both"/>
        <w:rPr>
          <w:sz w:val="28"/>
          <w:szCs w:val="28"/>
        </w:rPr>
      </w:pPr>
    </w:p>
    <w:p w:rsidR="00DD06DE" w:rsidRPr="00E36F6A" w:rsidRDefault="00DD06DE" w:rsidP="00DD06DE">
      <w:pPr>
        <w:shd w:val="clear" w:color="auto" w:fill="FFFFFF"/>
        <w:jc w:val="both"/>
        <w:rPr>
          <w:sz w:val="28"/>
          <w:szCs w:val="28"/>
        </w:rPr>
      </w:pPr>
    </w:p>
    <w:p w:rsidR="00DD06DE" w:rsidRPr="00E36F6A" w:rsidRDefault="00DD06DE" w:rsidP="00DD06DE">
      <w:pPr>
        <w:shd w:val="clear" w:color="auto" w:fill="FFFFFF"/>
        <w:jc w:val="both"/>
        <w:rPr>
          <w:sz w:val="28"/>
          <w:szCs w:val="28"/>
        </w:rPr>
      </w:pPr>
    </w:p>
    <w:p w:rsidR="00DD06DE" w:rsidRPr="00E36F6A" w:rsidRDefault="00DD06DE" w:rsidP="00DD06DE">
      <w:pPr>
        <w:shd w:val="clear" w:color="auto" w:fill="FFFFFF"/>
        <w:jc w:val="both"/>
        <w:rPr>
          <w:sz w:val="28"/>
          <w:szCs w:val="28"/>
        </w:rPr>
      </w:pPr>
    </w:p>
    <w:p w:rsidR="00DD06DE" w:rsidRPr="00E36F6A" w:rsidRDefault="00DD06DE" w:rsidP="00DD06DE">
      <w:pPr>
        <w:shd w:val="clear" w:color="auto" w:fill="FFFFFF"/>
        <w:jc w:val="both"/>
        <w:rPr>
          <w:sz w:val="28"/>
          <w:szCs w:val="28"/>
        </w:rPr>
      </w:pPr>
    </w:p>
    <w:p w:rsidR="00DD06DE" w:rsidRPr="00E36F6A" w:rsidRDefault="00DD06DE" w:rsidP="00DD06DE">
      <w:pPr>
        <w:spacing w:line="276" w:lineRule="auto"/>
        <w:jc w:val="both"/>
        <w:rPr>
          <w:sz w:val="28"/>
          <w:szCs w:val="28"/>
        </w:rPr>
      </w:pPr>
      <w:r w:rsidRPr="00E36F6A">
        <w:rPr>
          <w:sz w:val="28"/>
          <w:szCs w:val="28"/>
        </w:rPr>
        <w:t>В соответствии с Федеральным законом от 02 марта 2007 года № 25-ФЗ «О муниципальной службе  в Российской Федерации», распоряжением администрации Красногвардейского рай</w:t>
      </w:r>
      <w:r w:rsidRPr="00E36F6A">
        <w:rPr>
          <w:sz w:val="28"/>
          <w:szCs w:val="28"/>
        </w:rPr>
        <w:tab/>
        <w:t>она от 29 января 2018 года №50 «Об утверждении правил публичных выступлений и предоставления служебной информации муниципальными служащими администрации сельского поселения»:</w:t>
      </w:r>
    </w:p>
    <w:p w:rsidR="00DD06DE" w:rsidRPr="00E36F6A" w:rsidRDefault="00DD06DE" w:rsidP="00DD06DE">
      <w:pPr>
        <w:spacing w:line="276" w:lineRule="auto"/>
        <w:ind w:firstLine="709"/>
        <w:jc w:val="both"/>
        <w:rPr>
          <w:sz w:val="28"/>
          <w:szCs w:val="28"/>
        </w:rPr>
      </w:pPr>
      <w:r w:rsidRPr="00E36F6A">
        <w:rPr>
          <w:sz w:val="28"/>
          <w:szCs w:val="28"/>
        </w:rPr>
        <w:t>1.Утвердить Правила публичных выступлений и предоставления служебной информации муниципальными служащими администрации Марьевского сельского поселения.</w:t>
      </w:r>
    </w:p>
    <w:p w:rsidR="00DD06DE" w:rsidRPr="00E36F6A" w:rsidRDefault="00DD06DE" w:rsidP="00DD06DE">
      <w:pPr>
        <w:ind w:firstLine="709"/>
        <w:jc w:val="both"/>
        <w:rPr>
          <w:sz w:val="28"/>
          <w:szCs w:val="28"/>
        </w:rPr>
      </w:pPr>
      <w:r w:rsidRPr="00E36F6A">
        <w:rPr>
          <w:sz w:val="28"/>
          <w:szCs w:val="28"/>
        </w:rPr>
        <w:t xml:space="preserve">2. </w:t>
      </w:r>
      <w:proofErr w:type="gramStart"/>
      <w:r w:rsidRPr="00E36F6A">
        <w:rPr>
          <w:sz w:val="28"/>
          <w:szCs w:val="28"/>
        </w:rPr>
        <w:t>Контроль за</w:t>
      </w:r>
      <w:proofErr w:type="gramEnd"/>
      <w:r w:rsidRPr="00E36F6A">
        <w:rPr>
          <w:sz w:val="28"/>
          <w:szCs w:val="28"/>
        </w:rPr>
        <w:t xml:space="preserve"> исполнением настоящего постановления оставляю за собой.</w:t>
      </w:r>
    </w:p>
    <w:p w:rsidR="00DD06DE" w:rsidRPr="00E36F6A" w:rsidRDefault="00DD06DE" w:rsidP="00DD06DE">
      <w:pPr>
        <w:ind w:firstLine="709"/>
        <w:jc w:val="both"/>
        <w:rPr>
          <w:sz w:val="28"/>
          <w:szCs w:val="28"/>
        </w:rPr>
      </w:pPr>
    </w:p>
    <w:p w:rsidR="00DD06DE" w:rsidRPr="00E36F6A" w:rsidRDefault="00DD06DE" w:rsidP="00DD06DE">
      <w:pPr>
        <w:ind w:firstLine="709"/>
        <w:jc w:val="both"/>
        <w:rPr>
          <w:sz w:val="28"/>
          <w:szCs w:val="28"/>
        </w:rPr>
      </w:pPr>
    </w:p>
    <w:p w:rsidR="00DD06DE" w:rsidRPr="00E36F6A" w:rsidRDefault="00DD06DE" w:rsidP="00DD06DE">
      <w:pPr>
        <w:rPr>
          <w:sz w:val="28"/>
          <w:szCs w:val="28"/>
        </w:rPr>
      </w:pPr>
    </w:p>
    <w:p w:rsidR="00DD06DE" w:rsidRPr="00E36F6A" w:rsidRDefault="00DD06DE" w:rsidP="00DD06DE">
      <w:pPr>
        <w:rPr>
          <w:b/>
          <w:sz w:val="28"/>
          <w:szCs w:val="28"/>
        </w:rPr>
      </w:pPr>
      <w:r w:rsidRPr="00E36F6A">
        <w:rPr>
          <w:b/>
          <w:sz w:val="28"/>
          <w:szCs w:val="28"/>
        </w:rPr>
        <w:t>Глава администрации</w:t>
      </w:r>
    </w:p>
    <w:p w:rsidR="00DD06DE" w:rsidRPr="00E36F6A" w:rsidRDefault="00DD06DE" w:rsidP="00DD06DE">
      <w:pPr>
        <w:rPr>
          <w:b/>
          <w:sz w:val="28"/>
          <w:szCs w:val="28"/>
        </w:rPr>
      </w:pPr>
      <w:r w:rsidRPr="00E36F6A">
        <w:rPr>
          <w:b/>
          <w:sz w:val="28"/>
          <w:szCs w:val="28"/>
        </w:rPr>
        <w:t>Марьевского сельского поселения                                               А.Н. Власов</w:t>
      </w:r>
    </w:p>
    <w:p w:rsidR="00DD06DE" w:rsidRPr="00E36F6A" w:rsidRDefault="00DD06DE" w:rsidP="00DD06DE">
      <w:pPr>
        <w:ind w:firstLine="709"/>
        <w:rPr>
          <w:b/>
          <w:sz w:val="28"/>
          <w:szCs w:val="28"/>
        </w:rPr>
      </w:pPr>
    </w:p>
    <w:p w:rsidR="00DD06DE" w:rsidRPr="00E36F6A" w:rsidRDefault="00DD06DE" w:rsidP="00DD06DE">
      <w:pPr>
        <w:ind w:firstLine="709"/>
        <w:rPr>
          <w:sz w:val="28"/>
          <w:szCs w:val="28"/>
        </w:rPr>
      </w:pPr>
    </w:p>
    <w:p w:rsidR="00DD06DE" w:rsidRPr="00E36F6A" w:rsidRDefault="00DD06DE" w:rsidP="00DD06DE">
      <w:pPr>
        <w:ind w:firstLine="709"/>
        <w:jc w:val="center"/>
        <w:rPr>
          <w:sz w:val="28"/>
          <w:szCs w:val="28"/>
        </w:rPr>
      </w:pPr>
    </w:p>
    <w:p w:rsidR="00DD06DE" w:rsidRPr="00E36F6A" w:rsidRDefault="00DD06DE" w:rsidP="00DD06DE">
      <w:pPr>
        <w:ind w:firstLine="709"/>
        <w:jc w:val="center"/>
        <w:rPr>
          <w:b/>
          <w:sz w:val="28"/>
          <w:szCs w:val="28"/>
        </w:rPr>
      </w:pPr>
    </w:p>
    <w:p w:rsidR="00DD06DE" w:rsidRPr="00E36F6A" w:rsidRDefault="00DD06DE" w:rsidP="00DD06DE">
      <w:pPr>
        <w:ind w:firstLine="709"/>
        <w:jc w:val="center"/>
        <w:rPr>
          <w:b/>
          <w:sz w:val="28"/>
          <w:szCs w:val="28"/>
        </w:rPr>
      </w:pPr>
    </w:p>
    <w:tbl>
      <w:tblPr>
        <w:tblW w:w="0" w:type="auto"/>
        <w:tblInd w:w="4928" w:type="dxa"/>
        <w:tblLook w:val="04A0"/>
      </w:tblPr>
      <w:tblGrid>
        <w:gridCol w:w="4643"/>
      </w:tblGrid>
      <w:tr w:rsidR="00DD06DE" w:rsidRPr="00E36F6A" w:rsidTr="00BE02C1">
        <w:tc>
          <w:tcPr>
            <w:tcW w:w="4643" w:type="dxa"/>
          </w:tcPr>
          <w:p w:rsidR="00DD06DE" w:rsidRPr="00E36F6A" w:rsidRDefault="00DD06DE" w:rsidP="00BE02C1">
            <w:pPr>
              <w:spacing w:line="276" w:lineRule="auto"/>
              <w:jc w:val="both"/>
              <w:rPr>
                <w:sz w:val="28"/>
                <w:szCs w:val="28"/>
              </w:rPr>
            </w:pPr>
            <w:r w:rsidRPr="00E36F6A">
              <w:rPr>
                <w:sz w:val="28"/>
                <w:szCs w:val="28"/>
              </w:rPr>
              <w:t xml:space="preserve">Приложение </w:t>
            </w:r>
          </w:p>
          <w:p w:rsidR="00DD06DE" w:rsidRPr="00E36F6A" w:rsidRDefault="00DD06DE" w:rsidP="00BE02C1">
            <w:pPr>
              <w:spacing w:line="276" w:lineRule="auto"/>
              <w:jc w:val="both"/>
              <w:rPr>
                <w:sz w:val="28"/>
                <w:szCs w:val="28"/>
              </w:rPr>
            </w:pPr>
            <w:r w:rsidRPr="00E36F6A">
              <w:rPr>
                <w:sz w:val="28"/>
                <w:szCs w:val="28"/>
              </w:rPr>
              <w:t>к распоряжению  администрации Марьевского сельского поселения от 31 января  2018 года № 6</w:t>
            </w:r>
          </w:p>
          <w:p w:rsidR="00DD06DE" w:rsidRPr="00E36F6A" w:rsidRDefault="00DD06DE" w:rsidP="00BE02C1">
            <w:pPr>
              <w:spacing w:line="276" w:lineRule="auto"/>
              <w:jc w:val="both"/>
              <w:rPr>
                <w:sz w:val="28"/>
                <w:szCs w:val="28"/>
              </w:rPr>
            </w:pPr>
          </w:p>
        </w:tc>
      </w:tr>
    </w:tbl>
    <w:p w:rsidR="00DD06DE" w:rsidRPr="00E36F6A" w:rsidRDefault="00DD06DE" w:rsidP="00DD06DE">
      <w:pPr>
        <w:ind w:firstLine="709"/>
        <w:jc w:val="center"/>
        <w:rPr>
          <w:b/>
          <w:sz w:val="28"/>
          <w:szCs w:val="28"/>
        </w:rPr>
      </w:pPr>
      <w:r w:rsidRPr="00E36F6A">
        <w:rPr>
          <w:b/>
          <w:sz w:val="28"/>
          <w:szCs w:val="28"/>
        </w:rPr>
        <w:t>Правила</w:t>
      </w:r>
    </w:p>
    <w:p w:rsidR="00DD06DE" w:rsidRPr="00E36F6A" w:rsidRDefault="00DD06DE" w:rsidP="00DD06DE">
      <w:pPr>
        <w:spacing w:line="276" w:lineRule="auto"/>
        <w:jc w:val="center"/>
        <w:rPr>
          <w:b/>
          <w:sz w:val="28"/>
          <w:szCs w:val="28"/>
        </w:rPr>
      </w:pPr>
      <w:r w:rsidRPr="00E36F6A">
        <w:rPr>
          <w:b/>
          <w:sz w:val="28"/>
          <w:szCs w:val="28"/>
        </w:rPr>
        <w:t>публичных выступлений и предоставления служебной информации муниципальными служащими администрации</w:t>
      </w:r>
    </w:p>
    <w:p w:rsidR="00DD06DE" w:rsidRPr="00E36F6A" w:rsidRDefault="00DD06DE" w:rsidP="00DD06DE">
      <w:pPr>
        <w:spacing w:line="276" w:lineRule="auto"/>
        <w:jc w:val="center"/>
        <w:rPr>
          <w:b/>
          <w:sz w:val="28"/>
          <w:szCs w:val="28"/>
        </w:rPr>
      </w:pPr>
      <w:r w:rsidRPr="00E36F6A">
        <w:rPr>
          <w:b/>
          <w:sz w:val="28"/>
          <w:szCs w:val="28"/>
        </w:rPr>
        <w:t>Марьевского сельского поселения</w:t>
      </w:r>
    </w:p>
    <w:p w:rsidR="00DD06DE" w:rsidRPr="00E36F6A" w:rsidRDefault="00DD06DE" w:rsidP="00DD06DE">
      <w:pPr>
        <w:ind w:firstLine="709"/>
        <w:jc w:val="center"/>
        <w:rPr>
          <w:b/>
          <w:sz w:val="28"/>
          <w:szCs w:val="28"/>
        </w:rPr>
      </w:pPr>
    </w:p>
    <w:p w:rsidR="00DD06DE" w:rsidRPr="00E36F6A" w:rsidRDefault="00DD06DE" w:rsidP="00DD06DE">
      <w:pPr>
        <w:ind w:firstLine="709"/>
        <w:jc w:val="center"/>
        <w:rPr>
          <w:sz w:val="28"/>
          <w:szCs w:val="28"/>
        </w:rPr>
      </w:pPr>
    </w:p>
    <w:p w:rsidR="00DD06DE" w:rsidRPr="00E36F6A" w:rsidRDefault="00DD06DE" w:rsidP="00DD06DE">
      <w:pPr>
        <w:ind w:firstLine="709"/>
        <w:jc w:val="center"/>
        <w:rPr>
          <w:b/>
          <w:sz w:val="28"/>
          <w:szCs w:val="28"/>
        </w:rPr>
      </w:pPr>
      <w:r w:rsidRPr="00E36F6A">
        <w:rPr>
          <w:b/>
          <w:sz w:val="28"/>
          <w:szCs w:val="28"/>
        </w:rPr>
        <w:t>1. Общие положения</w:t>
      </w:r>
    </w:p>
    <w:p w:rsidR="00DD06DE" w:rsidRPr="00E36F6A" w:rsidRDefault="00DD06DE" w:rsidP="00DD06DE">
      <w:pPr>
        <w:ind w:firstLine="709"/>
        <w:jc w:val="both"/>
        <w:rPr>
          <w:color w:val="000000"/>
          <w:sz w:val="28"/>
          <w:szCs w:val="28"/>
        </w:rPr>
      </w:pPr>
      <w:r w:rsidRPr="00E36F6A">
        <w:rPr>
          <w:sz w:val="28"/>
          <w:szCs w:val="28"/>
        </w:rPr>
        <w:t xml:space="preserve">1.1. </w:t>
      </w:r>
      <w:r w:rsidRPr="00E36F6A">
        <w:rPr>
          <w:color w:val="000000"/>
          <w:sz w:val="28"/>
          <w:szCs w:val="28"/>
        </w:rPr>
        <w:t xml:space="preserve">Правила </w:t>
      </w:r>
      <w:proofErr w:type="gramStart"/>
      <w:r w:rsidRPr="00E36F6A">
        <w:rPr>
          <w:color w:val="000000"/>
          <w:sz w:val="28"/>
          <w:szCs w:val="28"/>
        </w:rPr>
        <w:t>публичных</w:t>
      </w:r>
      <w:proofErr w:type="gramEnd"/>
      <w:r w:rsidRPr="00E36F6A">
        <w:rPr>
          <w:color w:val="000000"/>
          <w:sz w:val="28"/>
          <w:szCs w:val="28"/>
        </w:rPr>
        <w:t xml:space="preserve"> выступлении и предоставления служебной информации муниципальными</w:t>
      </w:r>
      <w:r w:rsidRPr="00E36F6A">
        <w:rPr>
          <w:color w:val="000000"/>
          <w:sz w:val="28"/>
          <w:szCs w:val="28"/>
        </w:rPr>
        <w:tab/>
        <w:t>служащими  администрации</w:t>
      </w:r>
    </w:p>
    <w:p w:rsidR="00DD06DE" w:rsidRPr="00E36F6A" w:rsidRDefault="00DD06DE" w:rsidP="00DD06DE">
      <w:pPr>
        <w:jc w:val="both"/>
        <w:rPr>
          <w:sz w:val="28"/>
          <w:szCs w:val="28"/>
        </w:rPr>
      </w:pPr>
      <w:r w:rsidRPr="00E36F6A">
        <w:rPr>
          <w:color w:val="000000"/>
          <w:sz w:val="28"/>
          <w:szCs w:val="28"/>
        </w:rPr>
        <w:t xml:space="preserve">Марьевского сельского поселения (далее - Правила) разработаны в соответствии с Указом Президента Российской Федерации </w:t>
      </w:r>
      <w:proofErr w:type="gramStart"/>
      <w:r w:rsidRPr="00E36F6A">
        <w:rPr>
          <w:color w:val="000000"/>
          <w:sz w:val="28"/>
          <w:szCs w:val="28"/>
          <w:lang w:val="en-US"/>
        </w:rPr>
        <w:t>o</w:t>
      </w:r>
      <w:proofErr w:type="gramEnd"/>
      <w:r w:rsidRPr="00E36F6A">
        <w:rPr>
          <w:color w:val="000000"/>
          <w:sz w:val="28"/>
          <w:szCs w:val="28"/>
        </w:rPr>
        <w:t xml:space="preserve">т 12 августа 2002 года № 885 «Об утверждении общих принципов служебною поведения государственных служащих», распоряжением администрации сельского поселения от 23 марта 2015 года № 2015 «Об утверждении Кодекса этики и служебного поведения муниципальных служащих администрации Марьевского сельского поселения» и иными нормативными правовыми актами Российской Федерации, основанных на общепризнанных нравственных </w:t>
      </w:r>
      <w:proofErr w:type="gramStart"/>
      <w:r w:rsidRPr="00E36F6A">
        <w:rPr>
          <w:color w:val="000000"/>
          <w:sz w:val="28"/>
          <w:szCs w:val="28"/>
        </w:rPr>
        <w:t>принципах</w:t>
      </w:r>
      <w:proofErr w:type="gramEnd"/>
      <w:r w:rsidRPr="00E36F6A">
        <w:rPr>
          <w:color w:val="000000"/>
          <w:sz w:val="28"/>
          <w:szCs w:val="28"/>
        </w:rPr>
        <w:t xml:space="preserve"> и нормах российского общества и государства.</w:t>
      </w:r>
    </w:p>
    <w:p w:rsidR="00DD06DE" w:rsidRPr="00E36F6A" w:rsidRDefault="00DD06DE" w:rsidP="00DD06DE">
      <w:pPr>
        <w:ind w:firstLine="709"/>
        <w:jc w:val="both"/>
        <w:rPr>
          <w:color w:val="000000"/>
          <w:sz w:val="28"/>
          <w:szCs w:val="28"/>
        </w:rPr>
      </w:pPr>
      <w:r w:rsidRPr="00E36F6A">
        <w:rPr>
          <w:color w:val="000000"/>
          <w:sz w:val="28"/>
          <w:szCs w:val="28"/>
        </w:rPr>
        <w:t>1.2.Правила уточняют и конкретизируют этические нормы поведения муниципальных служащих администрации сельского поселения (далее - муниципальные служащие) при публичных выступлениях и предоставлении служебной информации в целях повышения доверия общества к органам местною самоуправления района и для добросовестною и эффективного исполнения муниципальными служащими должностных обязанностей.</w:t>
      </w:r>
    </w:p>
    <w:p w:rsidR="00DD06DE" w:rsidRPr="00E36F6A" w:rsidRDefault="00DD06DE" w:rsidP="00DD06DE">
      <w:pPr>
        <w:ind w:firstLine="851"/>
        <w:jc w:val="both"/>
        <w:rPr>
          <w:color w:val="000000"/>
          <w:sz w:val="28"/>
          <w:szCs w:val="28"/>
        </w:rPr>
      </w:pPr>
      <w:r w:rsidRPr="00E36F6A">
        <w:rPr>
          <w:color w:val="000000"/>
          <w:sz w:val="28"/>
          <w:szCs w:val="28"/>
        </w:rPr>
        <w:t>1.3.Муниципальные служащие в своей служебной деятельности должны соблюдать установленные федеральными законами ограничения и запреты, а также требования, определенные настоящими Правилами.</w:t>
      </w:r>
    </w:p>
    <w:p w:rsidR="00DD06DE" w:rsidRPr="00E36F6A" w:rsidRDefault="00DD06DE" w:rsidP="00DD06DE">
      <w:pPr>
        <w:ind w:firstLine="709"/>
        <w:jc w:val="both"/>
        <w:rPr>
          <w:sz w:val="28"/>
          <w:szCs w:val="28"/>
        </w:rPr>
      </w:pPr>
    </w:p>
    <w:p w:rsidR="00DD06DE" w:rsidRPr="00E36F6A" w:rsidRDefault="00DD06DE" w:rsidP="00DD06DE">
      <w:pPr>
        <w:ind w:firstLine="709"/>
        <w:jc w:val="center"/>
        <w:rPr>
          <w:b/>
          <w:sz w:val="28"/>
          <w:szCs w:val="28"/>
        </w:rPr>
      </w:pPr>
      <w:r w:rsidRPr="00E36F6A">
        <w:rPr>
          <w:b/>
          <w:sz w:val="28"/>
          <w:szCs w:val="28"/>
        </w:rPr>
        <w:t>2. Правила публичных выступлений</w:t>
      </w:r>
    </w:p>
    <w:p w:rsidR="00DD06DE" w:rsidRPr="00E36F6A" w:rsidRDefault="00DD06DE" w:rsidP="00DD06DE">
      <w:pPr>
        <w:ind w:firstLine="709"/>
        <w:jc w:val="both"/>
        <w:rPr>
          <w:sz w:val="28"/>
          <w:szCs w:val="28"/>
        </w:rPr>
      </w:pPr>
      <w:r w:rsidRPr="00E36F6A">
        <w:rPr>
          <w:sz w:val="28"/>
          <w:szCs w:val="28"/>
        </w:rPr>
        <w:t>2.1. Публичные выступления муниципальных служащих должны быть направлены на укрепление государственности в российской Федерации и повышения престижа органов местного самоуправления сельского поселения.</w:t>
      </w:r>
    </w:p>
    <w:p w:rsidR="00DD06DE" w:rsidRPr="00E36F6A" w:rsidRDefault="00DD06DE" w:rsidP="00DD06DE">
      <w:pPr>
        <w:ind w:firstLine="709"/>
        <w:jc w:val="both"/>
        <w:rPr>
          <w:sz w:val="28"/>
          <w:szCs w:val="28"/>
        </w:rPr>
      </w:pPr>
      <w:r w:rsidRPr="00E36F6A">
        <w:rPr>
          <w:sz w:val="28"/>
          <w:szCs w:val="28"/>
        </w:rPr>
        <w:t xml:space="preserve">2.2. Муниципальные служащие должны воздерживаться от публичных высказываний, суждений и оценок в отношении деятельности администрации Марьевского сельского поселения Красногвардейского </w:t>
      </w:r>
      <w:r w:rsidRPr="00E36F6A">
        <w:rPr>
          <w:sz w:val="28"/>
          <w:szCs w:val="28"/>
        </w:rPr>
        <w:lastRenderedPageBreak/>
        <w:t>района Белгородской области, их руководителя, если это не входит в их должностные обязанности.</w:t>
      </w:r>
    </w:p>
    <w:p w:rsidR="00DD06DE" w:rsidRPr="00E36F6A" w:rsidRDefault="00DD06DE" w:rsidP="00DD06DE">
      <w:pPr>
        <w:ind w:firstLine="709"/>
        <w:jc w:val="both"/>
        <w:rPr>
          <w:sz w:val="28"/>
          <w:szCs w:val="28"/>
        </w:rPr>
      </w:pPr>
      <w:r w:rsidRPr="00E36F6A">
        <w:rPr>
          <w:sz w:val="28"/>
          <w:szCs w:val="28"/>
        </w:rPr>
        <w:t>2.3. Муниципальные служащие не должны</w:t>
      </w:r>
      <w:proofErr w:type="gramStart"/>
      <w:r w:rsidRPr="00E36F6A">
        <w:rPr>
          <w:sz w:val="28"/>
          <w:szCs w:val="28"/>
        </w:rPr>
        <w:t>:</w:t>
      </w:r>
      <w:proofErr w:type="gramEnd"/>
    </w:p>
    <w:p w:rsidR="00DD06DE" w:rsidRPr="00E36F6A" w:rsidRDefault="00DD06DE" w:rsidP="00DD06DE">
      <w:pPr>
        <w:ind w:firstLine="709"/>
        <w:jc w:val="both"/>
        <w:rPr>
          <w:sz w:val="28"/>
          <w:szCs w:val="28"/>
        </w:rPr>
      </w:pPr>
      <w:r w:rsidRPr="00E36F6A">
        <w:rPr>
          <w:sz w:val="28"/>
          <w:szCs w:val="28"/>
        </w:rPr>
        <w:t>. – использовать публичные выступления с целью получения личной выгоды либо в интересах третьих лиц;</w:t>
      </w:r>
    </w:p>
    <w:p w:rsidR="00DD06DE" w:rsidRPr="00E36F6A" w:rsidRDefault="00DD06DE" w:rsidP="00DD06DE">
      <w:pPr>
        <w:ind w:firstLine="709"/>
        <w:jc w:val="both"/>
        <w:rPr>
          <w:sz w:val="28"/>
          <w:szCs w:val="28"/>
        </w:rPr>
      </w:pPr>
      <w:r w:rsidRPr="00E36F6A">
        <w:rPr>
          <w:sz w:val="28"/>
          <w:szCs w:val="28"/>
        </w:rPr>
        <w:t>- выражать отношение к политическим партиям,  другим общественным организациям в качестве муниципального служащего, если это не входит в их должностные обязанности;</w:t>
      </w:r>
    </w:p>
    <w:p w:rsidR="00DD06DE" w:rsidRPr="00E36F6A" w:rsidRDefault="00DD06DE" w:rsidP="00DD06DE">
      <w:pPr>
        <w:ind w:firstLine="709"/>
        <w:jc w:val="both"/>
        <w:rPr>
          <w:sz w:val="28"/>
          <w:szCs w:val="28"/>
        </w:rPr>
      </w:pPr>
      <w:r w:rsidRPr="00E36F6A">
        <w:rPr>
          <w:sz w:val="28"/>
          <w:szCs w:val="28"/>
        </w:rPr>
        <w:t>- допускать конфликтных ситуаций, способных нанести ущерб авторитету администрации Марьевского сельского поселения Красногвардейского района Белгородской области.</w:t>
      </w:r>
    </w:p>
    <w:p w:rsidR="00DD06DE" w:rsidRPr="00E36F6A" w:rsidRDefault="00DD06DE" w:rsidP="00DD06DE">
      <w:pPr>
        <w:ind w:firstLine="709"/>
        <w:jc w:val="both"/>
        <w:rPr>
          <w:sz w:val="28"/>
          <w:szCs w:val="28"/>
        </w:rPr>
      </w:pPr>
      <w:r w:rsidRPr="00E36F6A">
        <w:rPr>
          <w:sz w:val="28"/>
          <w:szCs w:val="28"/>
        </w:rPr>
        <w:t>2.4. При публичных выступлениях муниципальные служащие должны:</w:t>
      </w:r>
    </w:p>
    <w:p w:rsidR="00DD06DE" w:rsidRPr="00E36F6A" w:rsidRDefault="00DD06DE" w:rsidP="00DD06DE">
      <w:pPr>
        <w:ind w:firstLine="709"/>
        <w:jc w:val="both"/>
        <w:rPr>
          <w:sz w:val="28"/>
          <w:szCs w:val="28"/>
        </w:rPr>
      </w:pPr>
      <w:r w:rsidRPr="00E36F6A">
        <w:rPr>
          <w:sz w:val="28"/>
          <w:szCs w:val="28"/>
        </w:rPr>
        <w:t>- в полной мере выполнять возложенные на них обязанности, сохранять верность принципам муниципальной службы;</w:t>
      </w:r>
    </w:p>
    <w:p w:rsidR="00DD06DE" w:rsidRPr="00E36F6A" w:rsidRDefault="00DD06DE" w:rsidP="00DD06DE">
      <w:pPr>
        <w:ind w:firstLine="709"/>
        <w:jc w:val="both"/>
        <w:rPr>
          <w:sz w:val="28"/>
          <w:szCs w:val="28"/>
        </w:rPr>
      </w:pPr>
      <w:r w:rsidRPr="00E36F6A">
        <w:rPr>
          <w:sz w:val="28"/>
          <w:szCs w:val="28"/>
        </w:rPr>
        <w:t>-использовать только достоверные и проверенные факты;</w:t>
      </w:r>
    </w:p>
    <w:p w:rsidR="00DD06DE" w:rsidRPr="00E36F6A" w:rsidRDefault="00DD06DE" w:rsidP="00DD06DE">
      <w:pPr>
        <w:ind w:firstLine="709"/>
        <w:jc w:val="both"/>
        <w:rPr>
          <w:sz w:val="28"/>
          <w:szCs w:val="28"/>
        </w:rPr>
      </w:pPr>
      <w:r w:rsidRPr="00E36F6A">
        <w:rPr>
          <w:sz w:val="28"/>
          <w:szCs w:val="28"/>
        </w:rPr>
        <w:t>-проявлять уважение к нравственным обычаям и традициям народов, учитывать культурные и языковые особенности различных этнических и социальных групп, способствовать межэтническому согласию;</w:t>
      </w:r>
    </w:p>
    <w:p w:rsidR="00DD06DE" w:rsidRPr="00E36F6A" w:rsidRDefault="00DD06DE" w:rsidP="00DD06DE">
      <w:pPr>
        <w:ind w:firstLine="709"/>
        <w:jc w:val="both"/>
        <w:rPr>
          <w:sz w:val="28"/>
          <w:szCs w:val="28"/>
        </w:rPr>
      </w:pPr>
      <w:r w:rsidRPr="00E36F6A">
        <w:rPr>
          <w:sz w:val="28"/>
          <w:szCs w:val="28"/>
        </w:rPr>
        <w:t>-воздерживаться от:</w:t>
      </w:r>
    </w:p>
    <w:p w:rsidR="00DD06DE" w:rsidRPr="00E36F6A" w:rsidRDefault="00DD06DE" w:rsidP="00DD06DE">
      <w:pPr>
        <w:ind w:firstLine="709"/>
        <w:jc w:val="both"/>
        <w:rPr>
          <w:color w:val="000000"/>
          <w:sz w:val="28"/>
          <w:szCs w:val="28"/>
        </w:rPr>
      </w:pPr>
      <w:r w:rsidRPr="00E36F6A">
        <w:rPr>
          <w:color w:val="000000"/>
          <w:sz w:val="28"/>
          <w:szCs w:val="28"/>
        </w:rPr>
        <w:t>-обозначения стоимости в иностранной валюте (условных денежных единицах) на территории Российской Федерации товаров, работ, услу</w:t>
      </w:r>
      <w:r w:rsidRPr="00E36F6A">
        <w:rPr>
          <w:color w:val="000000"/>
          <w:sz w:val="28"/>
          <w:szCs w:val="28"/>
          <w:lang w:eastAsia="en-US"/>
        </w:rPr>
        <w:t xml:space="preserve">г </w:t>
      </w:r>
      <w:r w:rsidRPr="00E36F6A">
        <w:rPr>
          <w:color w:val="000000"/>
          <w:sz w:val="28"/>
          <w:szCs w:val="28"/>
        </w:rPr>
        <w:t xml:space="preserve">и иных </w:t>
      </w:r>
      <w:proofErr w:type="gramStart"/>
      <w:r w:rsidRPr="00E36F6A">
        <w:rPr>
          <w:color w:val="000000"/>
          <w:sz w:val="28"/>
          <w:szCs w:val="28"/>
        </w:rPr>
        <w:t>объектов</w:t>
      </w:r>
      <w:proofErr w:type="gramEnd"/>
      <w:r w:rsidRPr="00E36F6A">
        <w:rPr>
          <w:color w:val="000000"/>
          <w:sz w:val="28"/>
          <w:szCs w:val="28"/>
        </w:rPr>
        <w:t xml:space="preserve"> гражданских прав, сумм сделок между резидентами Российской Федерации, показателей бюджетом всех уровней бюджетной системы Российской Федерации, размеров государственных (муниципальных) заимствований, государственного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D06DE" w:rsidRPr="00E36F6A" w:rsidRDefault="00DD06DE" w:rsidP="00DD06DE">
      <w:pPr>
        <w:ind w:firstLine="709"/>
        <w:jc w:val="both"/>
        <w:rPr>
          <w:color w:val="000000"/>
          <w:sz w:val="28"/>
          <w:szCs w:val="28"/>
        </w:rPr>
      </w:pPr>
      <w:r w:rsidRPr="00E36F6A">
        <w:rPr>
          <w:color w:val="000000"/>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D06DE" w:rsidRPr="00E36F6A" w:rsidRDefault="00DD06DE" w:rsidP="00DD06DE">
      <w:pPr>
        <w:ind w:firstLine="709"/>
        <w:jc w:val="both"/>
        <w:rPr>
          <w:color w:val="000000"/>
          <w:sz w:val="28"/>
          <w:szCs w:val="28"/>
        </w:rPr>
      </w:pPr>
      <w:r w:rsidRPr="00E36F6A">
        <w:rPr>
          <w:color w:val="000000"/>
          <w:sz w:val="28"/>
          <w:szCs w:val="28"/>
        </w:rPr>
        <w:t>-грубости, проявлений пренебрежительного тона, заносчивости, предвзятых замечаний, предъявления ней равномерных не заслуженных обвинений;</w:t>
      </w:r>
    </w:p>
    <w:p w:rsidR="00DD06DE" w:rsidRPr="00E36F6A" w:rsidRDefault="00DD06DE" w:rsidP="00DD06DE">
      <w:pPr>
        <w:ind w:firstLine="709"/>
        <w:jc w:val="both"/>
        <w:rPr>
          <w:sz w:val="28"/>
          <w:szCs w:val="28"/>
        </w:rPr>
      </w:pPr>
      <w:r w:rsidRPr="00E36F6A">
        <w:rPr>
          <w:color w:val="000000"/>
          <w:sz w:val="28"/>
          <w:szCs w:val="28"/>
        </w:rPr>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DD06DE" w:rsidRPr="00E36F6A" w:rsidRDefault="00DD06DE" w:rsidP="00DD06DE">
      <w:pPr>
        <w:ind w:firstLine="709"/>
        <w:jc w:val="both"/>
        <w:rPr>
          <w:color w:val="000000"/>
          <w:sz w:val="28"/>
          <w:szCs w:val="28"/>
        </w:rPr>
      </w:pPr>
      <w:r w:rsidRPr="00E36F6A">
        <w:rPr>
          <w:color w:val="000000"/>
          <w:sz w:val="28"/>
          <w:szCs w:val="28"/>
        </w:rPr>
        <w:t>-курения.</w:t>
      </w:r>
    </w:p>
    <w:p w:rsidR="00DD06DE" w:rsidRPr="00E36F6A" w:rsidRDefault="00DD06DE" w:rsidP="00DD06DE">
      <w:pPr>
        <w:ind w:firstLine="709"/>
        <w:jc w:val="center"/>
        <w:rPr>
          <w:b/>
          <w:sz w:val="28"/>
          <w:szCs w:val="28"/>
        </w:rPr>
      </w:pPr>
      <w:r w:rsidRPr="00E36F6A">
        <w:rPr>
          <w:b/>
          <w:sz w:val="28"/>
          <w:szCs w:val="28"/>
        </w:rPr>
        <w:t>3. Правила  обязанности  муниципальных служащих при предоставлении служебной информации</w:t>
      </w:r>
    </w:p>
    <w:p w:rsidR="00DD06DE" w:rsidRPr="00E36F6A" w:rsidRDefault="00DD06DE" w:rsidP="00DD06DE">
      <w:pPr>
        <w:ind w:firstLine="709"/>
        <w:jc w:val="both"/>
        <w:rPr>
          <w:sz w:val="28"/>
          <w:szCs w:val="28"/>
        </w:rPr>
      </w:pPr>
      <w:r w:rsidRPr="00E36F6A">
        <w:rPr>
          <w:sz w:val="28"/>
          <w:szCs w:val="28"/>
        </w:rPr>
        <w:t xml:space="preserve">3.1. </w:t>
      </w:r>
      <w:proofErr w:type="gramStart"/>
      <w:r w:rsidRPr="00E36F6A">
        <w:rPr>
          <w:sz w:val="28"/>
          <w:szCs w:val="28"/>
        </w:rPr>
        <w:t xml:space="preserve">К служебной информации в администрации Марьевского сельского поселения Красногвардейского района Белгородской области относится информация, полученная или созданная в процессе выполнения </w:t>
      </w:r>
      <w:r w:rsidRPr="00E36F6A">
        <w:rPr>
          <w:sz w:val="28"/>
          <w:szCs w:val="28"/>
        </w:rPr>
        <w:lastRenderedPageBreak/>
        <w:t>муниципальными служащими своих обязанностей, предусмотренных законодательством, или которая находится во владении, обладающая действительной или потенциальной ценностью в силу ее неизвестности лицам, не имеющим права доступа к ней, и не являющаяся сведениями, составляющими государственную тайну или иную охраняемую федеральным законом тайну</w:t>
      </w:r>
      <w:proofErr w:type="gramEnd"/>
      <w:r w:rsidRPr="00E36F6A">
        <w:rPr>
          <w:sz w:val="28"/>
          <w:szCs w:val="28"/>
        </w:rPr>
        <w:t xml:space="preserve">, к </w:t>
      </w:r>
      <w:proofErr w:type="gramStart"/>
      <w:r w:rsidRPr="00E36F6A">
        <w:rPr>
          <w:sz w:val="28"/>
          <w:szCs w:val="28"/>
        </w:rPr>
        <w:t>которой</w:t>
      </w:r>
      <w:proofErr w:type="gramEnd"/>
      <w:r w:rsidRPr="00E36F6A">
        <w:rPr>
          <w:sz w:val="28"/>
          <w:szCs w:val="28"/>
        </w:rPr>
        <w:t xml:space="preserve"> нет свободного доступа на основании требований федеральных законов.</w:t>
      </w:r>
    </w:p>
    <w:p w:rsidR="00DD06DE" w:rsidRPr="00E36F6A" w:rsidRDefault="00DD06DE" w:rsidP="00DD06DE">
      <w:pPr>
        <w:ind w:firstLine="709"/>
        <w:jc w:val="both"/>
        <w:rPr>
          <w:sz w:val="28"/>
          <w:szCs w:val="28"/>
        </w:rPr>
      </w:pPr>
      <w:r w:rsidRPr="00E36F6A">
        <w:rPr>
          <w:sz w:val="28"/>
          <w:szCs w:val="28"/>
        </w:rPr>
        <w:t>3.2. Служебная информация, ограничение распространения которой диктуются служебной необходимостью, в отношении которой администрация Марьевского сельского поселения принимает правовые, организационные, технические и иные меры защиты, является конфиденциальной. На документах (в необходимых случаях и на их проектах), содержащих служебную информацию ограниченного распространения, проставляется пометка «Для служебного пользования». Порядок обращения с конфиденциальной информацией устанавливается соответствующим законодательству правовым актом.</w:t>
      </w:r>
    </w:p>
    <w:p w:rsidR="00DD06DE" w:rsidRPr="00E36F6A" w:rsidRDefault="00DD06DE" w:rsidP="00DD06DE">
      <w:pPr>
        <w:ind w:firstLine="709"/>
        <w:jc w:val="both"/>
        <w:rPr>
          <w:sz w:val="28"/>
          <w:szCs w:val="28"/>
        </w:rPr>
      </w:pPr>
      <w:r w:rsidRPr="00E36F6A">
        <w:rPr>
          <w:sz w:val="28"/>
          <w:szCs w:val="28"/>
        </w:rPr>
        <w:t>3.3. Деятельность администрации Марьевского сельского поселения освещается в средствах массовой информации в порядке, предусмотренном законодательством.</w:t>
      </w:r>
    </w:p>
    <w:p w:rsidR="00DD06DE" w:rsidRPr="00E36F6A" w:rsidRDefault="00DD06DE" w:rsidP="00DD06DE">
      <w:pPr>
        <w:ind w:firstLine="709"/>
        <w:jc w:val="both"/>
        <w:rPr>
          <w:sz w:val="28"/>
          <w:szCs w:val="28"/>
        </w:rPr>
      </w:pPr>
      <w:r w:rsidRPr="00E36F6A">
        <w:rPr>
          <w:sz w:val="28"/>
          <w:szCs w:val="28"/>
        </w:rPr>
        <w:t xml:space="preserve">3.4. Муниципальные служащие не вправе предоставлять служебную информацию без </w:t>
      </w:r>
      <w:proofErr w:type="gramStart"/>
      <w:r w:rsidRPr="00E36F6A">
        <w:rPr>
          <w:sz w:val="28"/>
          <w:szCs w:val="28"/>
        </w:rPr>
        <w:t>ведома</w:t>
      </w:r>
      <w:proofErr w:type="gramEnd"/>
      <w:r w:rsidRPr="00E36F6A">
        <w:rPr>
          <w:sz w:val="28"/>
          <w:szCs w:val="28"/>
        </w:rPr>
        <w:t xml:space="preserve"> своего непосредственного руководителя.</w:t>
      </w:r>
    </w:p>
    <w:p w:rsidR="00DD06DE" w:rsidRPr="00E36F6A" w:rsidRDefault="00DD06DE" w:rsidP="00DD06DE">
      <w:pPr>
        <w:ind w:firstLine="709"/>
        <w:jc w:val="both"/>
        <w:rPr>
          <w:sz w:val="28"/>
          <w:szCs w:val="28"/>
        </w:rPr>
      </w:pPr>
      <w:r w:rsidRPr="00E36F6A">
        <w:rPr>
          <w:sz w:val="28"/>
          <w:szCs w:val="28"/>
        </w:rPr>
        <w:t xml:space="preserve">3.5. </w:t>
      </w:r>
      <w:proofErr w:type="gramStart"/>
      <w:r w:rsidRPr="00E36F6A">
        <w:rPr>
          <w:sz w:val="28"/>
          <w:szCs w:val="28"/>
        </w:rPr>
        <w:t>Муниципальные служащие не вправе разглашать или использовать в целях, не связанных с исполнением должностных обязанностей, сведения составляющую государственную и иную охраняемую федеральным законом тайну конфиденциального характера, служебную информацию и иные сведения, ставшие  известными им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roofErr w:type="gramEnd"/>
    </w:p>
    <w:p w:rsidR="00DD06DE" w:rsidRPr="00E36F6A" w:rsidRDefault="00DD06DE" w:rsidP="00DD06DE">
      <w:pPr>
        <w:ind w:firstLine="709"/>
        <w:jc w:val="both"/>
        <w:rPr>
          <w:sz w:val="28"/>
          <w:szCs w:val="28"/>
        </w:rPr>
      </w:pPr>
      <w:r w:rsidRPr="00E36F6A">
        <w:rPr>
          <w:sz w:val="28"/>
          <w:szCs w:val="28"/>
        </w:rPr>
        <w:t>3.6. Муниципальные служащие обязаны соблюдать установленные законодательством требования по защите персональных данных.</w:t>
      </w:r>
    </w:p>
    <w:p w:rsidR="00DD06DE" w:rsidRPr="00E36F6A" w:rsidRDefault="00DD06DE" w:rsidP="00DD06DE">
      <w:pPr>
        <w:ind w:firstLine="709"/>
        <w:jc w:val="both"/>
        <w:rPr>
          <w:sz w:val="28"/>
          <w:szCs w:val="28"/>
        </w:rPr>
      </w:pPr>
      <w:r w:rsidRPr="00E36F6A">
        <w:rPr>
          <w:sz w:val="28"/>
          <w:szCs w:val="28"/>
        </w:rPr>
        <w:t>3.7. Информация, предоставляемая муниципальными служащими, должна соответствовать требованиям достаточности и достоверности.</w:t>
      </w:r>
    </w:p>
    <w:p w:rsidR="00DD06DE" w:rsidRPr="00E36F6A" w:rsidRDefault="00DD06DE" w:rsidP="00DD06DE">
      <w:pPr>
        <w:ind w:firstLine="709"/>
        <w:jc w:val="both"/>
        <w:rPr>
          <w:sz w:val="28"/>
          <w:szCs w:val="28"/>
        </w:rPr>
      </w:pPr>
      <w:r w:rsidRPr="00E36F6A">
        <w:rPr>
          <w:sz w:val="28"/>
          <w:szCs w:val="28"/>
        </w:rPr>
        <w:t xml:space="preserve">3.8. Гражданин после увольнения с муниципальной службы не вправе разглашать или использовать в интересах организаций либо физических лиц сведения </w:t>
      </w:r>
      <w:proofErr w:type="spellStart"/>
      <w:r w:rsidRPr="00E36F6A">
        <w:rPr>
          <w:sz w:val="28"/>
          <w:szCs w:val="28"/>
        </w:rPr>
        <w:t>кондифициального</w:t>
      </w:r>
      <w:proofErr w:type="spellEnd"/>
      <w:r w:rsidRPr="00E36F6A">
        <w:rPr>
          <w:sz w:val="28"/>
          <w:szCs w:val="28"/>
        </w:rPr>
        <w:t xml:space="preserve">  характера или служебную информацию, ставшие ему известными в связи с исполнением должностных обязанностей.</w:t>
      </w:r>
    </w:p>
    <w:p w:rsidR="00DD06DE" w:rsidRPr="00E36F6A" w:rsidRDefault="00DD06DE" w:rsidP="00DD06DE">
      <w:pPr>
        <w:ind w:firstLine="709"/>
        <w:jc w:val="center"/>
        <w:rPr>
          <w:b/>
          <w:sz w:val="28"/>
          <w:szCs w:val="28"/>
        </w:rPr>
      </w:pPr>
      <w:r w:rsidRPr="00E36F6A">
        <w:rPr>
          <w:b/>
          <w:sz w:val="28"/>
          <w:szCs w:val="28"/>
        </w:rPr>
        <w:t xml:space="preserve">4. Ответственность </w:t>
      </w:r>
    </w:p>
    <w:p w:rsidR="00DD06DE" w:rsidRPr="00E36F6A" w:rsidRDefault="00DD06DE" w:rsidP="00DD06DE">
      <w:pPr>
        <w:ind w:firstLine="709"/>
        <w:jc w:val="both"/>
        <w:rPr>
          <w:sz w:val="28"/>
          <w:szCs w:val="28"/>
        </w:rPr>
      </w:pPr>
      <w:r w:rsidRPr="00E36F6A">
        <w:rPr>
          <w:sz w:val="28"/>
          <w:szCs w:val="28"/>
        </w:rPr>
        <w:t>4.1. Если в публичных выступлениях муниципальных служащих содержатся высказывания, унижающие честь и достоинство граждан, муниципальные служащие обязаны публично признать некорректность или недостоверность таких высказываний и принести извинения гражданину, чьи честь и достоинство были затронуты.</w:t>
      </w:r>
    </w:p>
    <w:p w:rsidR="00DD06DE" w:rsidRPr="00E36F6A" w:rsidRDefault="00DD06DE" w:rsidP="00DD06DE">
      <w:pPr>
        <w:ind w:firstLine="709"/>
        <w:jc w:val="both"/>
        <w:rPr>
          <w:sz w:val="28"/>
          <w:szCs w:val="28"/>
        </w:rPr>
      </w:pPr>
      <w:r w:rsidRPr="00E36F6A">
        <w:rPr>
          <w:sz w:val="28"/>
          <w:szCs w:val="28"/>
        </w:rPr>
        <w:t xml:space="preserve">4.2. При нарушении запретов и ограничений предоставления служебной информации, установленных настоящими Правилами, </w:t>
      </w:r>
      <w:r w:rsidRPr="00E36F6A">
        <w:rPr>
          <w:sz w:val="28"/>
          <w:szCs w:val="28"/>
        </w:rPr>
        <w:lastRenderedPageBreak/>
        <w:t>муниципальные служащие несут дисциплинарную ответственность в соответствии с действующим законодательством РФ.</w:t>
      </w:r>
    </w:p>
    <w:p w:rsidR="00DD06DE" w:rsidRPr="00E36F6A" w:rsidRDefault="00DD06DE" w:rsidP="00DD06DE">
      <w:pPr>
        <w:ind w:firstLine="709"/>
        <w:jc w:val="both"/>
        <w:rPr>
          <w:sz w:val="28"/>
          <w:szCs w:val="28"/>
        </w:rPr>
      </w:pPr>
      <w:r w:rsidRPr="00E36F6A">
        <w:rPr>
          <w:sz w:val="28"/>
          <w:szCs w:val="28"/>
        </w:rPr>
        <w:t>4.3. Соблюдение муниципальными служащими Правил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DD06DE" w:rsidRPr="00E36F6A" w:rsidRDefault="00DD06DE" w:rsidP="00DD06DE">
      <w:pPr>
        <w:pStyle w:val="formattext"/>
        <w:rPr>
          <w:sz w:val="28"/>
          <w:szCs w:val="28"/>
        </w:rPr>
      </w:pPr>
      <w:r w:rsidRPr="00E36F6A">
        <w:rPr>
          <w:sz w:val="28"/>
          <w:szCs w:val="28"/>
        </w:rPr>
        <w:br/>
      </w:r>
    </w:p>
    <w:p w:rsidR="00DD06DE" w:rsidRPr="00E36F6A" w:rsidRDefault="00DD06DE" w:rsidP="00DD06DE">
      <w:pPr>
        <w:pStyle w:val="formattext"/>
        <w:rPr>
          <w:sz w:val="28"/>
          <w:szCs w:val="28"/>
        </w:rPr>
      </w:pPr>
      <w:r w:rsidRPr="00E36F6A">
        <w:rPr>
          <w:sz w:val="28"/>
          <w:szCs w:val="28"/>
        </w:rPr>
        <w:br/>
      </w:r>
    </w:p>
    <w:p w:rsidR="00DD06DE" w:rsidRPr="00E36F6A" w:rsidRDefault="00DD06DE" w:rsidP="00DD06DE">
      <w:pPr>
        <w:rPr>
          <w:sz w:val="28"/>
          <w:szCs w:val="28"/>
        </w:rPr>
      </w:pPr>
    </w:p>
    <w:p w:rsidR="00C26A25" w:rsidRDefault="00C26A25"/>
    <w:sectPr w:rsidR="00C26A25" w:rsidSect="00C26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6DE"/>
    <w:rsid w:val="00C26A25"/>
    <w:rsid w:val="00DD0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6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DD06DE"/>
    <w:pPr>
      <w:jc w:val="center"/>
    </w:pPr>
    <w:rPr>
      <w:rFonts w:asciiTheme="minorHAnsi" w:eastAsiaTheme="minorHAnsi" w:hAnsiTheme="minorHAnsi" w:cstheme="minorBidi"/>
      <w:sz w:val="28"/>
      <w:lang w:eastAsia="en-US"/>
    </w:rPr>
  </w:style>
  <w:style w:type="character" w:customStyle="1" w:styleId="a4">
    <w:name w:val="Название Знак"/>
    <w:basedOn w:val="a0"/>
    <w:link w:val="a3"/>
    <w:uiPriority w:val="10"/>
    <w:rsid w:val="00DD06D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3"/>
    <w:locked/>
    <w:rsid w:val="00DD06DE"/>
    <w:rPr>
      <w:sz w:val="28"/>
      <w:szCs w:val="24"/>
    </w:rPr>
  </w:style>
  <w:style w:type="paragraph" w:styleId="a5">
    <w:name w:val="List Paragraph"/>
    <w:basedOn w:val="a"/>
    <w:uiPriority w:val="34"/>
    <w:qFormat/>
    <w:rsid w:val="00DD06DE"/>
    <w:pPr>
      <w:ind w:left="720"/>
      <w:contextualSpacing/>
    </w:pPr>
  </w:style>
  <w:style w:type="paragraph" w:customStyle="1" w:styleId="formattext">
    <w:name w:val="formattext"/>
    <w:basedOn w:val="a"/>
    <w:rsid w:val="00DD06D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2020-02-03T13:30:00Z</dcterms:created>
  <dcterms:modified xsi:type="dcterms:W3CDTF">2020-02-03T13:30:00Z</dcterms:modified>
</cp:coreProperties>
</file>